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84618" w14:textId="57660CD2" w:rsidR="00E512BF" w:rsidRDefault="00E512BF" w:rsidP="00BC5651">
      <w:pPr>
        <w:rPr>
          <w:rFonts w:ascii="Arial" w:hAnsi="Arial" w:cs="Arial"/>
          <w:b/>
        </w:rPr>
      </w:pPr>
    </w:p>
    <w:p w14:paraId="7658198F" w14:textId="77777777" w:rsidR="00E26039" w:rsidRDefault="00E26039" w:rsidP="00BC5651">
      <w:pPr>
        <w:rPr>
          <w:rFonts w:ascii="Arial" w:hAnsi="Arial" w:cs="Arial"/>
          <w:b/>
        </w:rPr>
      </w:pPr>
    </w:p>
    <w:p w14:paraId="35B480F5" w14:textId="27031B3F" w:rsidR="00C10B6E" w:rsidRDefault="00394984" w:rsidP="00B04FCF">
      <w:pPr>
        <w:jc w:val="center"/>
        <w:rPr>
          <w:rFonts w:ascii="Algerian" w:hAnsi="Algerian" w:cs="Arial"/>
          <w:b/>
          <w:sz w:val="44"/>
          <w:szCs w:val="44"/>
        </w:rPr>
      </w:pPr>
      <w:r w:rsidRPr="0086528A">
        <w:rPr>
          <w:rFonts w:ascii="Algerian" w:hAnsi="Algerian" w:cs="Arial"/>
          <w:b/>
          <w:sz w:val="44"/>
          <w:szCs w:val="44"/>
        </w:rPr>
        <w:t>ST. LUKE’S ANGLICAN CHURCH</w:t>
      </w:r>
    </w:p>
    <w:p w14:paraId="3D390A37" w14:textId="77777777" w:rsidR="00513C6F" w:rsidRPr="00513C6F" w:rsidRDefault="00513C6F" w:rsidP="00B04FCF">
      <w:pPr>
        <w:jc w:val="center"/>
        <w:rPr>
          <w:rFonts w:ascii="Algerian" w:hAnsi="Algerian" w:cs="Arial"/>
          <w:bCs/>
          <w:sz w:val="16"/>
          <w:szCs w:val="16"/>
        </w:rPr>
      </w:pPr>
    </w:p>
    <w:p w14:paraId="61E02182" w14:textId="36B6FA53" w:rsidR="00513C6F" w:rsidRPr="00513C6F" w:rsidRDefault="00513C6F" w:rsidP="00513C6F">
      <w:pPr>
        <w:jc w:val="center"/>
        <w:rPr>
          <w:rFonts w:ascii="Lucida Calligraphy" w:hAnsi="Lucida Calligraphy" w:cs="Arial"/>
          <w:b/>
          <w:bCs/>
          <w:i/>
          <w:sz w:val="36"/>
          <w:szCs w:val="36"/>
        </w:rPr>
      </w:pPr>
      <w:r w:rsidRPr="0022371D">
        <w:rPr>
          <w:rFonts w:ascii="Lucida Calligraphy" w:hAnsi="Lucida Calligraphy" w:cs="Arial"/>
          <w:b/>
          <w:bCs/>
          <w:i/>
          <w:sz w:val="36"/>
          <w:szCs w:val="36"/>
        </w:rPr>
        <w:t xml:space="preserve">Sunday Morning </w:t>
      </w:r>
      <w:r>
        <w:rPr>
          <w:rFonts w:ascii="Lucida Calligraphy" w:hAnsi="Lucida Calligraphy" w:cs="Arial"/>
          <w:b/>
          <w:bCs/>
          <w:i/>
          <w:sz w:val="36"/>
          <w:szCs w:val="36"/>
        </w:rPr>
        <w:t xml:space="preserve">Communion </w:t>
      </w:r>
      <w:r w:rsidRPr="0022371D">
        <w:rPr>
          <w:rFonts w:ascii="Lucida Calligraphy" w:hAnsi="Lucida Calligraphy" w:cs="Arial"/>
          <w:b/>
          <w:bCs/>
          <w:i/>
          <w:sz w:val="36"/>
          <w:szCs w:val="36"/>
        </w:rPr>
        <w:t xml:space="preserve">Service </w:t>
      </w:r>
    </w:p>
    <w:p w14:paraId="36D35F18" w14:textId="01BF1A6F" w:rsidR="003D5B69" w:rsidRDefault="00D54664" w:rsidP="00E26039">
      <w:pPr>
        <w:jc w:val="center"/>
        <w:rPr>
          <w:rFonts w:ascii="Brush Script MT" w:hAnsi="Brush Script MT" w:cs="Times New Roman"/>
          <w:b/>
          <w:sz w:val="56"/>
          <w:szCs w:val="56"/>
        </w:rPr>
      </w:pPr>
      <w:r w:rsidRPr="00224207">
        <w:rPr>
          <w:rFonts w:ascii="Brush Script MT" w:hAnsi="Brush Script MT" w:cs="Times New Roman"/>
          <w:b/>
          <w:sz w:val="56"/>
          <w:szCs w:val="56"/>
        </w:rPr>
        <w:t>3rd</w:t>
      </w:r>
      <w:r w:rsidR="008817F5" w:rsidRPr="00224207">
        <w:rPr>
          <w:rFonts w:ascii="Brush Script MT" w:hAnsi="Brush Script MT" w:cs="Times New Roman"/>
          <w:b/>
          <w:sz w:val="56"/>
          <w:szCs w:val="56"/>
        </w:rPr>
        <w:t xml:space="preserve"> </w:t>
      </w:r>
      <w:r w:rsidR="00513C6F" w:rsidRPr="00224207">
        <w:rPr>
          <w:rFonts w:ascii="Brush Script MT" w:hAnsi="Brush Script MT" w:cs="Times New Roman"/>
          <w:b/>
          <w:sz w:val="56"/>
          <w:szCs w:val="56"/>
        </w:rPr>
        <w:t>Sunday in Lent</w:t>
      </w:r>
      <w:r w:rsidR="00E50359">
        <w:rPr>
          <w:noProof/>
        </w:rPr>
        <mc:AlternateContent>
          <mc:Choice Requires="wps">
            <w:drawing>
              <wp:inline distT="0" distB="0" distL="0" distR="0" wp14:anchorId="5AD143E1" wp14:editId="4611EF96">
                <wp:extent cx="304800" cy="304800"/>
                <wp:effectExtent l="0" t="0" r="0" b="7620"/>
                <wp:docPr id="7" name="AutoShape 1" descr="420 Ash wednesday Vector Images, Ash wednesday Illustration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72399" id="AutoShape 1" o:spid="_x0000_s1026" alt="420 Ash wednesday Vector Images, Ash wednesday Illustration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B65BA51" w14:textId="77777777" w:rsidR="00224207" w:rsidRPr="00224207" w:rsidRDefault="00224207" w:rsidP="00E26039">
      <w:pPr>
        <w:jc w:val="center"/>
        <w:rPr>
          <w:rFonts w:ascii="Brush Script MT" w:hAnsi="Brush Script MT" w:cs="Arial"/>
          <w:b/>
          <w:bCs/>
          <w:i/>
          <w:sz w:val="16"/>
          <w:szCs w:val="16"/>
        </w:rPr>
      </w:pPr>
    </w:p>
    <w:p w14:paraId="050C6D4C" w14:textId="1D272BAA" w:rsidR="00513C6F" w:rsidRPr="00513C6F" w:rsidRDefault="00E26039" w:rsidP="00C53569">
      <w:pPr>
        <w:jc w:val="center"/>
        <w:rPr>
          <w:rFonts w:ascii="Lucida Calligraphy" w:hAnsi="Lucida Calligraphy" w:cs="Arial"/>
          <w:b/>
          <w:bCs/>
          <w:i/>
          <w:sz w:val="16"/>
          <w:szCs w:val="16"/>
        </w:rPr>
      </w:pPr>
      <w:r>
        <w:rPr>
          <w:rFonts w:ascii="Lucida Calligraphy" w:hAnsi="Lucida Calligraphy" w:cs="Arial"/>
          <w:b/>
          <w:bCs/>
          <w:i/>
          <w:noProof/>
          <w:sz w:val="16"/>
          <w:szCs w:val="16"/>
        </w:rPr>
        <w:drawing>
          <wp:inline distT="0" distB="0" distL="0" distR="0" wp14:anchorId="02C2DB39" wp14:editId="236F593C">
            <wp:extent cx="4154789" cy="2727960"/>
            <wp:effectExtent l="0" t="0" r="0" b="0"/>
            <wp:docPr id="3" name="Picture 3" descr="A picture containing text,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ree, plan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007" cy="2732699"/>
                    </a:xfrm>
                    <a:prstGeom prst="rect">
                      <a:avLst/>
                    </a:prstGeom>
                    <a:noFill/>
                    <a:ln>
                      <a:noFill/>
                    </a:ln>
                  </pic:spPr>
                </pic:pic>
              </a:graphicData>
            </a:graphic>
          </wp:inline>
        </w:drawing>
      </w:r>
    </w:p>
    <w:p w14:paraId="10BC0909" w14:textId="77777777" w:rsidR="00E97EFB" w:rsidRPr="00513C6F" w:rsidRDefault="00E97EFB" w:rsidP="00760077">
      <w:pPr>
        <w:jc w:val="center"/>
        <w:rPr>
          <w:rFonts w:ascii="Lucida Calligraphy" w:hAnsi="Lucida Calligraphy" w:cs="Arial"/>
          <w:iCs/>
          <w:sz w:val="16"/>
          <w:szCs w:val="16"/>
        </w:rPr>
      </w:pPr>
    </w:p>
    <w:p w14:paraId="749504DD" w14:textId="1416B1FA" w:rsidR="00394984" w:rsidRPr="003D5B69" w:rsidRDefault="00E97EFB" w:rsidP="00760077">
      <w:pPr>
        <w:jc w:val="center"/>
        <w:rPr>
          <w:rFonts w:ascii="Arial" w:hAnsi="Arial" w:cs="Arial"/>
          <w:b/>
          <w:sz w:val="28"/>
          <w:szCs w:val="28"/>
        </w:rPr>
      </w:pPr>
      <w:r>
        <w:rPr>
          <w:rFonts w:ascii="Arial" w:hAnsi="Arial" w:cs="Arial"/>
          <w:b/>
          <w:sz w:val="28"/>
          <w:szCs w:val="28"/>
        </w:rPr>
        <w:t>March</w:t>
      </w:r>
      <w:r w:rsidR="00E26039">
        <w:rPr>
          <w:rFonts w:ascii="Arial" w:hAnsi="Arial" w:cs="Arial"/>
          <w:b/>
          <w:sz w:val="28"/>
          <w:szCs w:val="28"/>
        </w:rPr>
        <w:t xml:space="preserve"> 20</w:t>
      </w:r>
      <w:r w:rsidR="0034635E" w:rsidRPr="003D5B69">
        <w:rPr>
          <w:rFonts w:ascii="Arial" w:hAnsi="Arial" w:cs="Arial"/>
          <w:b/>
          <w:sz w:val="28"/>
          <w:szCs w:val="28"/>
        </w:rPr>
        <w:t>,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C53569">
        <w:rPr>
          <w:rFonts w:ascii="Arial" w:hAnsi="Arial" w:cs="Arial"/>
          <w:b/>
          <w:sz w:val="28"/>
          <w:szCs w:val="28"/>
        </w:rPr>
        <w:t>10</w:t>
      </w:r>
      <w:r w:rsidR="008B4CB3" w:rsidRPr="003D5B69">
        <w:rPr>
          <w:rFonts w:ascii="Arial" w:hAnsi="Arial" w:cs="Arial"/>
          <w:b/>
          <w:sz w:val="28"/>
          <w:szCs w:val="28"/>
        </w:rPr>
        <w:t xml:space="preserve">:00 </w:t>
      </w:r>
      <w:r w:rsidR="00C53569">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77777777" w:rsidR="001358A2" w:rsidRPr="003D5B69" w:rsidRDefault="00394984" w:rsidP="001358A2">
      <w:pPr>
        <w:pStyle w:val="NoSpacing"/>
        <w:jc w:val="center"/>
        <w:rPr>
          <w:sz w:val="22"/>
          <w:szCs w:val="22"/>
        </w:rPr>
      </w:pPr>
      <w:r w:rsidRPr="003D5B69">
        <w:rPr>
          <w:rFonts w:ascii="Arial" w:hAnsi="Arial" w:cs="Arial"/>
          <w:b/>
          <w:sz w:val="22"/>
          <w:szCs w:val="22"/>
        </w:rPr>
        <w:t>Priest–in-Charge</w:t>
      </w:r>
    </w:p>
    <w:p w14:paraId="144A963E" w14:textId="15F576E4" w:rsidR="0086528A" w:rsidRDefault="000D4B77"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0C728405" w14:textId="5DBC94C7" w:rsidR="0086528A" w:rsidRPr="00FA4C5D" w:rsidRDefault="000D4B77" w:rsidP="0086528A">
      <w:pPr>
        <w:jc w:val="center"/>
        <w:rPr>
          <w:rFonts w:ascii="Arial" w:eastAsia="Times New Roman" w:hAnsi="Arial" w:cs="Arial"/>
          <w:b/>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0DBA6D4B" w14:textId="099DA970" w:rsidR="003F253F" w:rsidRDefault="003F253F" w:rsidP="003D5B69">
      <w:pPr>
        <w:pStyle w:val="NoSpacing"/>
        <w:rPr>
          <w:rFonts w:ascii="Arial" w:eastAsiaTheme="minorEastAsia" w:hAnsi="Arial" w:cs="Arial"/>
        </w:rPr>
      </w:pPr>
    </w:p>
    <w:p w14:paraId="0079D448" w14:textId="77777777" w:rsidR="00CE06C8" w:rsidRPr="003D5B69" w:rsidRDefault="00CE06C8" w:rsidP="003D5B69">
      <w:pPr>
        <w:pStyle w:val="NoSpacing"/>
        <w:rPr>
          <w:rFonts w:ascii="Arial" w:eastAsiaTheme="minorEastAsia" w:hAnsi="Arial" w:cs="Arial"/>
        </w:rPr>
      </w:pPr>
    </w:p>
    <w:p w14:paraId="726208AE" w14:textId="77777777" w:rsidR="00D54664" w:rsidRDefault="003F253F" w:rsidP="00D54664">
      <w:pPr>
        <w:tabs>
          <w:tab w:val="left" w:pos="3510"/>
        </w:tabs>
        <w:rPr>
          <w:rFonts w:ascii="Arial" w:eastAsia="Calibri" w:hAnsi="Arial" w:cs="Arial"/>
          <w:b/>
          <w:bCs/>
          <w:sz w:val="22"/>
          <w:szCs w:val="22"/>
          <w:lang w:val="en-CA"/>
        </w:rPr>
      </w:pPr>
      <w:r w:rsidRPr="00D54664">
        <w:rPr>
          <w:rFonts w:ascii="Arial" w:hAnsi="Arial" w:cs="Arial"/>
          <w:b/>
          <w:iCs/>
          <w:sz w:val="22"/>
          <w:szCs w:val="22"/>
        </w:rPr>
        <w:t>Readings:</w:t>
      </w:r>
      <w:r w:rsidR="00E97EFB" w:rsidRPr="00D54664">
        <w:rPr>
          <w:rFonts w:ascii="Arial" w:eastAsia="Calibri" w:hAnsi="Arial" w:cs="Arial"/>
          <w:b/>
          <w:sz w:val="22"/>
          <w:szCs w:val="22"/>
          <w:lang w:val="en-CA"/>
        </w:rPr>
        <w:t xml:space="preserve"> </w:t>
      </w:r>
      <w:r w:rsidR="00D54664" w:rsidRPr="00D54664">
        <w:rPr>
          <w:rFonts w:ascii="Arial" w:eastAsia="Calibri" w:hAnsi="Arial" w:cs="Arial"/>
          <w:b/>
          <w:bCs/>
          <w:sz w:val="22"/>
          <w:szCs w:val="22"/>
          <w:lang w:val="en-CA"/>
        </w:rPr>
        <w:t xml:space="preserve">Isaiah 55: 1-9         Psalm 63: 1-8      </w:t>
      </w:r>
    </w:p>
    <w:p w14:paraId="7E5BADDB" w14:textId="77777777" w:rsidR="00D54664" w:rsidRDefault="00D54664" w:rsidP="00D54664">
      <w:pPr>
        <w:tabs>
          <w:tab w:val="left" w:pos="3510"/>
        </w:tabs>
        <w:rPr>
          <w:rFonts w:ascii="Arial" w:eastAsia="Calibri" w:hAnsi="Arial" w:cs="Arial"/>
          <w:b/>
          <w:bCs/>
          <w:sz w:val="22"/>
          <w:szCs w:val="22"/>
          <w:lang w:val="en-CA"/>
        </w:rPr>
      </w:pPr>
    </w:p>
    <w:p w14:paraId="408E60E5" w14:textId="77777777" w:rsidR="00D54664" w:rsidRDefault="00D54664" w:rsidP="00D54664">
      <w:pPr>
        <w:tabs>
          <w:tab w:val="left" w:pos="3510"/>
        </w:tabs>
        <w:rPr>
          <w:rFonts w:ascii="Arial" w:eastAsia="Calibri" w:hAnsi="Arial" w:cs="Arial"/>
          <w:b/>
          <w:bCs/>
          <w:sz w:val="22"/>
          <w:szCs w:val="22"/>
          <w:lang w:val="en-CA"/>
        </w:rPr>
      </w:pPr>
    </w:p>
    <w:p w14:paraId="537403BA" w14:textId="48DAC02C" w:rsidR="00D54664" w:rsidRPr="00D54664" w:rsidRDefault="00D54664" w:rsidP="00D54664">
      <w:pPr>
        <w:tabs>
          <w:tab w:val="left" w:pos="3510"/>
        </w:tabs>
        <w:rPr>
          <w:rFonts w:ascii="Arial" w:eastAsia="Calibri" w:hAnsi="Arial" w:cs="Arial"/>
          <w:b/>
          <w:sz w:val="22"/>
          <w:szCs w:val="22"/>
          <w:lang w:val="en-CA"/>
        </w:rPr>
      </w:pPr>
      <w:r>
        <w:rPr>
          <w:rFonts w:ascii="Arial" w:eastAsia="Calibri" w:hAnsi="Arial" w:cs="Arial"/>
          <w:b/>
          <w:bCs/>
          <w:sz w:val="22"/>
          <w:szCs w:val="22"/>
          <w:lang w:val="en-CA"/>
        </w:rPr>
        <w:t xml:space="preserve">                 </w:t>
      </w:r>
      <w:r w:rsidRPr="00D54664">
        <w:rPr>
          <w:rFonts w:ascii="Arial" w:eastAsia="Calibri" w:hAnsi="Arial" w:cs="Arial"/>
          <w:b/>
          <w:bCs/>
          <w:sz w:val="22"/>
          <w:szCs w:val="22"/>
          <w:lang w:val="en-CA"/>
        </w:rPr>
        <w:t xml:space="preserve"> 1 Corinthians 10: 1-13       Luke 13: 1-9</w:t>
      </w:r>
    </w:p>
    <w:p w14:paraId="742AF178" w14:textId="24BFE218" w:rsidR="00262FCF" w:rsidRPr="00262FCF" w:rsidRDefault="00262FCF" w:rsidP="00D54664">
      <w:pPr>
        <w:pStyle w:val="NoSpacing"/>
        <w:rPr>
          <w:rFonts w:ascii="Arial" w:eastAsia="Calibri" w:hAnsi="Arial" w:cs="Arial"/>
          <w:b/>
          <w:sz w:val="22"/>
          <w:szCs w:val="22"/>
          <w:lang w:val="en-CA"/>
        </w:rPr>
      </w:pPr>
    </w:p>
    <w:p w14:paraId="3CC46E20" w14:textId="5FA86353" w:rsidR="00C53569" w:rsidRDefault="00C53569" w:rsidP="008817F5">
      <w:pPr>
        <w:pStyle w:val="NoSpacing"/>
        <w:rPr>
          <w:rFonts w:ascii="Arial" w:hAnsi="Arial" w:cs="Arial"/>
          <w:b/>
          <w:bCs/>
          <w:sz w:val="22"/>
          <w:szCs w:val="22"/>
        </w:rPr>
      </w:pPr>
    </w:p>
    <w:p w14:paraId="59F75CB7" w14:textId="77777777" w:rsidR="00224207" w:rsidRPr="00C53569" w:rsidRDefault="00224207" w:rsidP="008817F5">
      <w:pPr>
        <w:pStyle w:val="NoSpacing"/>
        <w:rPr>
          <w:rFonts w:ascii="Arial" w:hAnsi="Arial" w:cs="Arial"/>
          <w:b/>
          <w:bCs/>
          <w:sz w:val="22"/>
          <w:szCs w:val="22"/>
        </w:rPr>
      </w:pPr>
    </w:p>
    <w:p w14:paraId="001B3E67" w14:textId="56C1843C" w:rsidR="00E97EFB" w:rsidRPr="00C53569" w:rsidRDefault="00E97EFB" w:rsidP="00C53569">
      <w:pPr>
        <w:pStyle w:val="NoSpacing"/>
        <w:rPr>
          <w:rFonts w:ascii="Arial" w:eastAsia="Calibri" w:hAnsi="Arial" w:cs="Arial"/>
          <w:b/>
          <w:bCs/>
          <w:sz w:val="22"/>
          <w:szCs w:val="22"/>
          <w:lang w:val="en-CA"/>
        </w:rPr>
      </w:pPr>
    </w:p>
    <w:p w14:paraId="3D337361" w14:textId="77777777" w:rsidR="0034635E" w:rsidRPr="00F20A95" w:rsidRDefault="0034635E" w:rsidP="00305AF8">
      <w:pPr>
        <w:pStyle w:val="NoSpacing"/>
        <w:rPr>
          <w:rFonts w:ascii="Arial" w:eastAsia="Calibri" w:hAnsi="Arial" w:cs="Arial"/>
          <w:b/>
          <w:sz w:val="22"/>
          <w:szCs w:val="22"/>
          <w:lang w:val="en-CA"/>
        </w:rPr>
      </w:pPr>
    </w:p>
    <w:p w14:paraId="06D7A99F" w14:textId="77777777" w:rsidR="003774C8" w:rsidRDefault="003774C8" w:rsidP="00E512BF">
      <w:pPr>
        <w:pStyle w:val="NoSpacing"/>
        <w:jc w:val="center"/>
        <w:rPr>
          <w:rFonts w:ascii="Arial" w:hAnsi="Arial" w:cs="Arial"/>
          <w:b/>
          <w:sz w:val="28"/>
          <w:szCs w:val="28"/>
        </w:rPr>
      </w:pPr>
    </w:p>
    <w:p w14:paraId="6F6A4EAD" w14:textId="2783D038" w:rsidR="003278C4" w:rsidRPr="0039608D" w:rsidRDefault="003278C4" w:rsidP="00E512BF">
      <w:pPr>
        <w:pStyle w:val="NoSpacing"/>
        <w:jc w:val="center"/>
        <w:rPr>
          <w:rFonts w:ascii="Arial" w:hAnsi="Arial" w:cs="Arial"/>
          <w:b/>
          <w:sz w:val="28"/>
          <w:szCs w:val="28"/>
        </w:rPr>
      </w:pPr>
      <w:r w:rsidRPr="0039608D">
        <w:rPr>
          <w:rFonts w:ascii="Arial" w:hAnsi="Arial" w:cs="Arial"/>
          <w:b/>
          <w:sz w:val="28"/>
          <w:szCs w:val="28"/>
        </w:rPr>
        <w:t>St. Luke’s News</w:t>
      </w:r>
    </w:p>
    <w:p w14:paraId="5C5923A7" w14:textId="552D1B9D" w:rsidR="003278C4" w:rsidRDefault="003278C4" w:rsidP="003278C4">
      <w:pPr>
        <w:pStyle w:val="NoSpacing"/>
        <w:rPr>
          <w:rFonts w:ascii="Arial" w:hAnsi="Arial" w:cs="Arial"/>
          <w:sz w:val="22"/>
          <w:szCs w:val="22"/>
        </w:rPr>
      </w:pPr>
    </w:p>
    <w:p w14:paraId="62B9B195" w14:textId="77777777" w:rsidR="003278C4" w:rsidRPr="00701A30" w:rsidRDefault="003278C4" w:rsidP="003278C4">
      <w:pPr>
        <w:pStyle w:val="NoSpacing"/>
        <w:rPr>
          <w:rFonts w:ascii="Arial" w:hAnsi="Arial" w:cs="Arial"/>
          <w:b/>
          <w:sz w:val="22"/>
          <w:szCs w:val="22"/>
        </w:rPr>
      </w:pPr>
      <w:bookmarkStart w:id="0" w:name="_Hlk27650027"/>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125CB5B2" w14:textId="72B90A47" w:rsidR="00EE3710" w:rsidRPr="005D17B5" w:rsidRDefault="003278C4" w:rsidP="003278C4">
      <w:pPr>
        <w:pStyle w:val="NoSpacing"/>
        <w:numPr>
          <w:ilvl w:val="0"/>
          <w:numId w:val="6"/>
        </w:numPr>
        <w:ind w:left="270" w:hanging="270"/>
        <w:rPr>
          <w:rFonts w:ascii="Arial" w:hAnsi="Arial" w:cs="Arial"/>
          <w:sz w:val="22"/>
          <w:szCs w:val="22"/>
        </w:rPr>
      </w:pPr>
      <w:r w:rsidRPr="005D17B5">
        <w:rPr>
          <w:rFonts w:ascii="Arial" w:hAnsi="Arial" w:cs="Arial"/>
          <w:b/>
          <w:sz w:val="22"/>
          <w:szCs w:val="22"/>
        </w:rPr>
        <w:t>Anglican Communion:</w:t>
      </w:r>
      <w:r w:rsidR="009B451B" w:rsidRPr="005D17B5">
        <w:rPr>
          <w:rFonts w:ascii="Arial" w:hAnsi="Arial" w:cs="Arial"/>
          <w:b/>
          <w:bCs/>
          <w:sz w:val="22"/>
          <w:szCs w:val="22"/>
        </w:rPr>
        <w:t xml:space="preserve"> </w:t>
      </w:r>
      <w:r w:rsidR="00E26039" w:rsidRPr="005D17B5">
        <w:rPr>
          <w:rFonts w:ascii="Arial" w:hAnsi="Arial" w:cs="Arial"/>
          <w:b/>
          <w:bCs/>
          <w:sz w:val="22"/>
          <w:szCs w:val="22"/>
        </w:rPr>
        <w:t>La Iglesia Anglicana de Mexico,</w:t>
      </w:r>
      <w:r w:rsidR="00E26039" w:rsidRPr="005D17B5">
        <w:rPr>
          <w:rFonts w:ascii="Arial" w:hAnsi="Arial" w:cs="Arial"/>
          <w:sz w:val="22"/>
          <w:szCs w:val="22"/>
        </w:rPr>
        <w:t xml:space="preserve"> the Rt</w:t>
      </w:r>
      <w:r w:rsidR="00E26039" w:rsidRPr="005D17B5">
        <w:rPr>
          <w:rFonts w:ascii="Arial" w:hAnsi="Arial" w:cs="Arial"/>
          <w:sz w:val="22"/>
          <w:szCs w:val="22"/>
        </w:rPr>
        <w:t>.</w:t>
      </w:r>
      <w:r w:rsidR="00E26039" w:rsidRPr="005D17B5">
        <w:rPr>
          <w:rFonts w:ascii="Arial" w:hAnsi="Arial" w:cs="Arial"/>
          <w:sz w:val="22"/>
          <w:szCs w:val="22"/>
        </w:rPr>
        <w:t xml:space="preserve"> Rev</w:t>
      </w:r>
      <w:r w:rsidR="00E26039" w:rsidRPr="005D17B5">
        <w:rPr>
          <w:rFonts w:ascii="Arial" w:hAnsi="Arial" w:cs="Arial"/>
          <w:sz w:val="22"/>
          <w:szCs w:val="22"/>
        </w:rPr>
        <w:t>.</w:t>
      </w:r>
      <w:r w:rsidR="00E26039" w:rsidRPr="005D17B5">
        <w:rPr>
          <w:rFonts w:ascii="Arial" w:hAnsi="Arial" w:cs="Arial"/>
          <w:sz w:val="22"/>
          <w:szCs w:val="22"/>
        </w:rPr>
        <w:t xml:space="preserve"> Enrique Treviño Cruz, Acting Primate.</w:t>
      </w:r>
      <w:r w:rsidR="00E26039" w:rsidRPr="005D17B5">
        <w:rPr>
          <w:rFonts w:ascii="Arial" w:hAnsi="Arial" w:cs="Arial"/>
          <w:b/>
          <w:bCs/>
          <w:sz w:val="22"/>
          <w:szCs w:val="22"/>
        </w:rPr>
        <w:t xml:space="preserve">    </w:t>
      </w:r>
    </w:p>
    <w:p w14:paraId="7457FE33" w14:textId="77777777" w:rsidR="00F20A95" w:rsidRPr="005D17B5" w:rsidRDefault="003278C4" w:rsidP="00F20A95">
      <w:pPr>
        <w:pStyle w:val="NoSpacing"/>
        <w:numPr>
          <w:ilvl w:val="0"/>
          <w:numId w:val="6"/>
        </w:numPr>
        <w:ind w:left="270" w:hanging="270"/>
        <w:rPr>
          <w:rStyle w:val="Strong"/>
          <w:rFonts w:ascii="Arial" w:hAnsi="Arial" w:cs="Arial"/>
          <w:bCs w:val="0"/>
          <w:sz w:val="22"/>
          <w:szCs w:val="22"/>
        </w:rPr>
      </w:pPr>
      <w:r w:rsidRPr="005D17B5">
        <w:rPr>
          <w:rFonts w:ascii="Arial" w:hAnsi="Arial" w:cs="Arial"/>
          <w:b/>
          <w:sz w:val="22"/>
          <w:szCs w:val="22"/>
        </w:rPr>
        <w:t>Bishop McAllister College,</w:t>
      </w:r>
      <w:r w:rsidRPr="005D17B5">
        <w:rPr>
          <w:rFonts w:ascii="Arial" w:hAnsi="Arial" w:cs="Arial"/>
          <w:sz w:val="22"/>
          <w:szCs w:val="22"/>
        </w:rPr>
        <w:t xml:space="preserve"> in Uganda, fellow missionaries, teachers, volunteers. </w:t>
      </w:r>
      <w:r w:rsidRPr="005D17B5">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5D17B5">
        <w:rPr>
          <w:rStyle w:val="Strong"/>
          <w:rFonts w:ascii="Arial" w:hAnsi="Arial" w:cs="Arial"/>
          <w:iCs/>
          <w:sz w:val="22"/>
          <w:szCs w:val="22"/>
          <w:bdr w:val="none" w:sz="0" w:space="0" w:color="auto" w:frame="1"/>
          <w:shd w:val="clear" w:color="auto" w:fill="FFFFFF"/>
        </w:rPr>
        <w:t>n</w:t>
      </w:r>
    </w:p>
    <w:p w14:paraId="360DC7B4" w14:textId="67143EC3" w:rsidR="003278C4" w:rsidRPr="005D17B5" w:rsidRDefault="003278C4" w:rsidP="00570C85">
      <w:pPr>
        <w:pStyle w:val="NoSpacing"/>
        <w:numPr>
          <w:ilvl w:val="0"/>
          <w:numId w:val="6"/>
        </w:numPr>
        <w:ind w:left="270" w:hanging="270"/>
        <w:rPr>
          <w:rFonts w:ascii="Arial" w:hAnsi="Arial" w:cs="Arial"/>
          <w:b/>
          <w:sz w:val="22"/>
          <w:szCs w:val="22"/>
        </w:rPr>
      </w:pPr>
      <w:r w:rsidRPr="005D17B5">
        <w:rPr>
          <w:rStyle w:val="Strong"/>
          <w:rFonts w:ascii="Arial" w:hAnsi="Arial" w:cs="Arial"/>
          <w:iCs/>
          <w:sz w:val="22"/>
          <w:szCs w:val="22"/>
          <w:bdr w:val="none" w:sz="0" w:space="0" w:color="auto" w:frame="1"/>
          <w:shd w:val="clear" w:color="auto" w:fill="FFFFFF"/>
        </w:rPr>
        <w:t xml:space="preserve">Fredericton, </w:t>
      </w:r>
      <w:bookmarkStart w:id="1" w:name="_Hlk83120348"/>
      <w:r w:rsidRPr="005D17B5">
        <w:rPr>
          <w:rStyle w:val="Strong"/>
          <w:rFonts w:ascii="Arial" w:hAnsi="Arial" w:cs="Arial"/>
          <w:iCs/>
          <w:sz w:val="22"/>
          <w:szCs w:val="22"/>
          <w:bdr w:val="none" w:sz="0" w:space="0" w:color="auto" w:frame="1"/>
          <w:shd w:val="clear" w:color="auto" w:fill="FFFFFF"/>
        </w:rPr>
        <w:t>Arch</w:t>
      </w:r>
      <w:r w:rsidRPr="005D17B5">
        <w:rPr>
          <w:rFonts w:ascii="Arial" w:hAnsi="Arial" w:cs="Arial"/>
          <w:b/>
          <w:bCs/>
          <w:sz w:val="22"/>
          <w:szCs w:val="22"/>
        </w:rPr>
        <w:t>bishop David Edwards</w:t>
      </w:r>
      <w:bookmarkEnd w:id="1"/>
      <w:r w:rsidRPr="005D17B5">
        <w:rPr>
          <w:rFonts w:ascii="Arial" w:hAnsi="Arial" w:cs="Arial"/>
          <w:sz w:val="22"/>
          <w:szCs w:val="22"/>
        </w:rPr>
        <w:t xml:space="preserve">, retired Bishops Claude, William and George, and their families. </w:t>
      </w:r>
      <w:r w:rsidRPr="005D17B5">
        <w:rPr>
          <w:rFonts w:ascii="Arial" w:hAnsi="Arial" w:cs="Arial"/>
          <w:b/>
          <w:sz w:val="22"/>
          <w:szCs w:val="22"/>
        </w:rPr>
        <w:t>Camp Medley and Camp Brookwood</w:t>
      </w:r>
      <w:r w:rsidRPr="005D17B5">
        <w:rPr>
          <w:rFonts w:ascii="Arial" w:hAnsi="Arial" w:cs="Arial"/>
          <w:sz w:val="22"/>
          <w:szCs w:val="22"/>
        </w:rPr>
        <w:t xml:space="preserve">, </w:t>
      </w:r>
      <w:r w:rsidRPr="005D17B5">
        <w:rPr>
          <w:rFonts w:ascii="Arial" w:hAnsi="Arial" w:cs="Arial"/>
          <w:b/>
          <w:sz w:val="22"/>
          <w:szCs w:val="22"/>
        </w:rPr>
        <w:t>Threshold Ministries,</w:t>
      </w:r>
      <w:r w:rsidRPr="005D17B5">
        <w:rPr>
          <w:rFonts w:ascii="Arial" w:hAnsi="Arial" w:cs="Arial"/>
          <w:sz w:val="22"/>
          <w:szCs w:val="22"/>
        </w:rPr>
        <w:t xml:space="preserve"> </w:t>
      </w:r>
      <w:r w:rsidRPr="005D17B5">
        <w:rPr>
          <w:rFonts w:ascii="Arial" w:hAnsi="Arial" w:cs="Arial"/>
          <w:b/>
          <w:bCs/>
          <w:sz w:val="22"/>
          <w:szCs w:val="22"/>
        </w:rPr>
        <w:t xml:space="preserve">The </w:t>
      </w:r>
      <w:r w:rsidRPr="005D17B5">
        <w:rPr>
          <w:rFonts w:ascii="Arial" w:hAnsi="Arial" w:cs="Arial"/>
          <w:b/>
          <w:sz w:val="22"/>
          <w:szCs w:val="22"/>
        </w:rPr>
        <w:t>Anglican Diocese of Yukon:</w:t>
      </w:r>
      <w:r w:rsidRPr="005D17B5">
        <w:rPr>
          <w:rFonts w:ascii="Arial" w:eastAsiaTheme="minorEastAsia" w:hAnsi="Arial" w:cs="Arial"/>
          <w:sz w:val="22"/>
          <w:szCs w:val="22"/>
        </w:rPr>
        <w:t xml:space="preserve"> </w:t>
      </w:r>
      <w:r w:rsidRPr="005D17B5">
        <w:rPr>
          <w:rFonts w:ascii="Arial" w:hAnsi="Arial" w:cs="Arial"/>
          <w:b/>
          <w:bCs/>
          <w:sz w:val="22"/>
          <w:szCs w:val="22"/>
        </w:rPr>
        <w:t>our retired clergy, and our fellow Anglicans:</w:t>
      </w:r>
      <w:r w:rsidR="009B451B" w:rsidRPr="005D17B5">
        <w:rPr>
          <w:rFonts w:ascii="Arial" w:eastAsiaTheme="minorEastAsia" w:hAnsi="Arial" w:cs="Arial"/>
          <w:color w:val="414148"/>
          <w:sz w:val="22"/>
          <w:szCs w:val="22"/>
          <w:shd w:val="clear" w:color="auto" w:fill="FFFFFF"/>
        </w:rPr>
        <w:t xml:space="preserve"> </w:t>
      </w:r>
      <w:r w:rsidR="00E26039" w:rsidRPr="005D17B5">
        <w:rPr>
          <w:rFonts w:ascii="Arial" w:hAnsi="Arial" w:cs="Arial"/>
          <w:b/>
          <w:bCs/>
          <w:color w:val="414148"/>
          <w:sz w:val="22"/>
          <w:szCs w:val="22"/>
          <w:shd w:val="clear" w:color="auto" w:fill="FFFFFF"/>
        </w:rPr>
        <w:t>McAdam</w:t>
      </w:r>
      <w:r w:rsidR="00E26039" w:rsidRPr="005D17B5">
        <w:rPr>
          <w:rFonts w:ascii="Arial" w:hAnsi="Arial" w:cs="Arial"/>
          <w:color w:val="414148"/>
          <w:sz w:val="22"/>
          <w:szCs w:val="22"/>
          <w:shd w:val="clear" w:color="auto" w:fill="FFFFFF"/>
        </w:rPr>
        <w:t>, the Rev. Arnold Godsoe</w:t>
      </w:r>
      <w:r w:rsidR="002C4F9A" w:rsidRPr="005D17B5">
        <w:rPr>
          <w:rFonts w:ascii="Arial" w:hAnsi="Arial" w:cs="Arial"/>
          <w:b/>
          <w:bCs/>
          <w:sz w:val="22"/>
          <w:szCs w:val="22"/>
        </w:rPr>
        <w:t>;</w:t>
      </w:r>
      <w:r w:rsidR="00570C85" w:rsidRPr="005D17B5">
        <w:rPr>
          <w:rFonts w:ascii="Arial" w:hAnsi="Arial" w:cs="Arial"/>
          <w:sz w:val="22"/>
          <w:szCs w:val="22"/>
        </w:rPr>
        <w:t xml:space="preserve"> </w:t>
      </w:r>
      <w:r w:rsidR="00570C85" w:rsidRPr="005D17B5">
        <w:rPr>
          <w:rFonts w:ascii="Arial" w:hAnsi="Arial" w:cs="Arial"/>
          <w:b/>
          <w:bCs/>
          <w:sz w:val="22"/>
          <w:szCs w:val="22"/>
        </w:rPr>
        <w:t>Quispamsis</w:t>
      </w:r>
      <w:r w:rsidR="00570C85" w:rsidRPr="005D17B5">
        <w:rPr>
          <w:rFonts w:ascii="Arial" w:hAnsi="Arial" w:cs="Arial"/>
          <w:b/>
          <w:bCs/>
          <w:sz w:val="22"/>
          <w:szCs w:val="22"/>
        </w:rPr>
        <w:t>,</w:t>
      </w:r>
      <w:r w:rsidR="0034635E" w:rsidRPr="005D17B5">
        <w:rPr>
          <w:rFonts w:ascii="Arial" w:hAnsi="Arial" w:cs="Arial"/>
          <w:sz w:val="22"/>
          <w:szCs w:val="22"/>
        </w:rPr>
        <w:t xml:space="preserve"> </w:t>
      </w:r>
      <w:r w:rsidR="00570C85" w:rsidRPr="005D17B5">
        <w:rPr>
          <w:rFonts w:ascii="Arial" w:hAnsi="Arial" w:cs="Arial"/>
          <w:sz w:val="22"/>
          <w:szCs w:val="22"/>
        </w:rPr>
        <w:t>the Rev. Michael O’Hara</w:t>
      </w:r>
      <w:r w:rsidR="0034635E" w:rsidRPr="005D17B5">
        <w:rPr>
          <w:rFonts w:ascii="Arial" w:hAnsi="Arial" w:cs="Arial"/>
          <w:sz w:val="22"/>
          <w:szCs w:val="22"/>
        </w:rPr>
        <w:t>;</w:t>
      </w:r>
      <w:r w:rsidR="0034635E" w:rsidRPr="005D17B5">
        <w:rPr>
          <w:rFonts w:ascii="Arial" w:hAnsi="Arial" w:cs="Arial"/>
          <w:b/>
          <w:bCs/>
          <w:sz w:val="22"/>
          <w:szCs w:val="22"/>
        </w:rPr>
        <w:t xml:space="preserve"> </w:t>
      </w:r>
      <w:r w:rsidRPr="005D17B5">
        <w:rPr>
          <w:rFonts w:ascii="Arial" w:hAnsi="Arial" w:cs="Arial"/>
          <w:b/>
          <w:sz w:val="22"/>
          <w:szCs w:val="22"/>
        </w:rPr>
        <w:t xml:space="preserve">Gondola Point, </w:t>
      </w:r>
      <w:r w:rsidRPr="005D17B5">
        <w:rPr>
          <w:rFonts w:ascii="Arial" w:hAnsi="Arial" w:cs="Arial"/>
          <w:sz w:val="22"/>
          <w:szCs w:val="22"/>
        </w:rPr>
        <w:t xml:space="preserve">the </w:t>
      </w:r>
      <w:bookmarkStart w:id="2" w:name="_Hlk71912018"/>
      <w:r w:rsidRPr="005D17B5">
        <w:rPr>
          <w:rFonts w:ascii="Arial" w:hAnsi="Arial" w:cs="Arial"/>
          <w:sz w:val="22"/>
          <w:szCs w:val="22"/>
        </w:rPr>
        <w:t xml:space="preserve">Rev. Rob </w:t>
      </w:r>
      <w:bookmarkEnd w:id="2"/>
      <w:r w:rsidRPr="005D17B5">
        <w:rPr>
          <w:rFonts w:ascii="Arial" w:hAnsi="Arial" w:cs="Arial"/>
          <w:sz w:val="22"/>
          <w:szCs w:val="22"/>
        </w:rPr>
        <w:t>Montgomery, and his family</w:t>
      </w:r>
    </w:p>
    <w:p w14:paraId="49B3123E" w14:textId="708F4AEE" w:rsidR="003278C4" w:rsidRPr="005D17B5" w:rsidRDefault="003278C4" w:rsidP="00C14E83">
      <w:pPr>
        <w:pStyle w:val="NoSpacing"/>
        <w:numPr>
          <w:ilvl w:val="0"/>
          <w:numId w:val="6"/>
        </w:numPr>
        <w:ind w:left="270" w:hanging="270"/>
        <w:rPr>
          <w:rFonts w:ascii="Arial" w:hAnsi="Arial" w:cs="Arial"/>
          <w:bCs/>
          <w:sz w:val="22"/>
          <w:szCs w:val="22"/>
        </w:rPr>
      </w:pPr>
      <w:r w:rsidRPr="005D17B5">
        <w:rPr>
          <w:rFonts w:ascii="Arial" w:hAnsi="Arial" w:cs="Arial"/>
          <w:b/>
          <w:sz w:val="22"/>
          <w:szCs w:val="22"/>
        </w:rPr>
        <w:t>Gondola Point:</w:t>
      </w:r>
      <w:bookmarkStart w:id="3" w:name="_Hlk36287478"/>
      <w:r w:rsidR="0034635E" w:rsidRPr="005D17B5">
        <w:rPr>
          <w:rFonts w:ascii="Arial" w:hAnsi="Arial" w:cs="Arial"/>
          <w:sz w:val="22"/>
          <w:szCs w:val="22"/>
        </w:rPr>
        <w:t xml:space="preserve"> </w:t>
      </w:r>
      <w:r w:rsidR="00570C85" w:rsidRPr="005D17B5">
        <w:rPr>
          <w:rFonts w:ascii="Arial" w:hAnsi="Arial" w:cs="Arial"/>
          <w:sz w:val="22"/>
          <w:szCs w:val="22"/>
        </w:rPr>
        <w:t>Parish Breakfasts</w:t>
      </w:r>
      <w:bookmarkEnd w:id="3"/>
      <w:r w:rsidR="001A48D1" w:rsidRPr="005D17B5">
        <w:rPr>
          <w:rFonts w:ascii="Arial" w:hAnsi="Arial" w:cs="Arial"/>
          <w:sz w:val="22"/>
          <w:szCs w:val="22"/>
        </w:rPr>
        <w:t xml:space="preserve">       </w:t>
      </w:r>
      <w:r w:rsidRPr="005D17B5">
        <w:rPr>
          <w:rFonts w:ascii="Arial" w:hAnsi="Arial" w:cs="Arial"/>
          <w:b/>
          <w:sz w:val="22"/>
          <w:szCs w:val="22"/>
        </w:rPr>
        <w:t>Parish</w:t>
      </w:r>
      <w:r w:rsidRPr="005D17B5">
        <w:rPr>
          <w:rFonts w:ascii="Arial" w:eastAsiaTheme="minorEastAsia" w:hAnsi="Arial" w:cs="Arial"/>
          <w:i/>
          <w:iCs/>
          <w:sz w:val="22"/>
          <w:szCs w:val="22"/>
        </w:rPr>
        <w:t xml:space="preserve"> </w:t>
      </w:r>
      <w:r w:rsidRPr="005D17B5">
        <w:rPr>
          <w:rFonts w:ascii="Arial" w:hAnsi="Arial" w:cs="Arial"/>
          <w:b/>
          <w:sz w:val="22"/>
          <w:szCs w:val="22"/>
        </w:rPr>
        <w:t>family:</w:t>
      </w:r>
      <w:r w:rsidR="003578C3" w:rsidRPr="005D17B5">
        <w:rPr>
          <w:rFonts w:ascii="Arial" w:hAnsi="Arial" w:cs="Arial"/>
          <w:sz w:val="22"/>
          <w:szCs w:val="22"/>
        </w:rPr>
        <w:t xml:space="preserve"> </w:t>
      </w:r>
      <w:r w:rsidR="00570C85" w:rsidRPr="005D17B5">
        <w:rPr>
          <w:rFonts w:ascii="Arial" w:hAnsi="Arial" w:cs="Arial"/>
          <w:sz w:val="22"/>
          <w:szCs w:val="22"/>
        </w:rPr>
        <w:t>Chris, Laura</w:t>
      </w:r>
      <w:r w:rsidR="005D17B5" w:rsidRPr="005D17B5">
        <w:rPr>
          <w:rFonts w:ascii="Arial" w:hAnsi="Arial" w:cs="Arial"/>
          <w:sz w:val="22"/>
          <w:szCs w:val="22"/>
        </w:rPr>
        <w:t>,</w:t>
      </w:r>
      <w:r w:rsidR="00570C85" w:rsidRPr="005D17B5">
        <w:rPr>
          <w:rFonts w:ascii="Arial" w:hAnsi="Arial" w:cs="Arial"/>
          <w:sz w:val="22"/>
          <w:szCs w:val="22"/>
        </w:rPr>
        <w:t xml:space="preserve"> </w:t>
      </w:r>
      <w:r w:rsidR="005D17B5" w:rsidRPr="005D17B5">
        <w:rPr>
          <w:rFonts w:ascii="Arial" w:hAnsi="Arial" w:cs="Arial"/>
          <w:sz w:val="22"/>
          <w:szCs w:val="22"/>
        </w:rPr>
        <w:t>Harrison,</w:t>
      </w:r>
      <w:r w:rsidR="005D17B5" w:rsidRPr="005D17B5">
        <w:rPr>
          <w:rFonts w:ascii="Arial" w:hAnsi="Arial" w:cs="Arial"/>
          <w:sz w:val="22"/>
          <w:szCs w:val="22"/>
        </w:rPr>
        <w:t xml:space="preserve"> </w:t>
      </w:r>
      <w:r w:rsidR="005D17B5" w:rsidRPr="005D17B5">
        <w:rPr>
          <w:rFonts w:ascii="Arial" w:hAnsi="Arial" w:cs="Arial"/>
          <w:sz w:val="22"/>
          <w:szCs w:val="22"/>
        </w:rPr>
        <w:t xml:space="preserve">and </w:t>
      </w:r>
      <w:r w:rsidR="005D17B5" w:rsidRPr="005D17B5">
        <w:rPr>
          <w:rFonts w:ascii="Arial" w:hAnsi="Arial" w:cs="Arial"/>
          <w:sz w:val="22"/>
          <w:szCs w:val="22"/>
        </w:rPr>
        <w:t>Duncan</w:t>
      </w:r>
      <w:r w:rsidR="005D17B5" w:rsidRPr="005D17B5">
        <w:rPr>
          <w:rFonts w:ascii="Arial" w:hAnsi="Arial" w:cs="Arial"/>
          <w:sz w:val="22"/>
          <w:szCs w:val="22"/>
        </w:rPr>
        <w:t xml:space="preserve"> </w:t>
      </w:r>
      <w:r w:rsidR="005D17B5" w:rsidRPr="005D17B5">
        <w:rPr>
          <w:rFonts w:ascii="Arial" w:hAnsi="Arial" w:cs="Arial"/>
          <w:sz w:val="22"/>
          <w:szCs w:val="22"/>
        </w:rPr>
        <w:t xml:space="preserve">Wilson </w:t>
      </w:r>
      <w:r w:rsidR="005D17B5" w:rsidRPr="005D17B5">
        <w:rPr>
          <w:rFonts w:ascii="Arial" w:hAnsi="Arial" w:cs="Arial"/>
          <w:sz w:val="22"/>
          <w:szCs w:val="22"/>
        </w:rPr>
        <w:t xml:space="preserve">       </w:t>
      </w:r>
      <w:r w:rsidRPr="005D17B5">
        <w:rPr>
          <w:rFonts w:ascii="Arial" w:hAnsi="Arial" w:cs="Arial"/>
          <w:b/>
          <w:sz w:val="22"/>
          <w:szCs w:val="22"/>
        </w:rPr>
        <w:t xml:space="preserve">Parish </w:t>
      </w:r>
      <w:bookmarkStart w:id="4" w:name="_Hlk39928450"/>
      <w:r w:rsidRPr="005D17B5">
        <w:rPr>
          <w:rFonts w:ascii="Arial" w:hAnsi="Arial" w:cs="Arial"/>
          <w:b/>
          <w:sz w:val="22"/>
          <w:szCs w:val="22"/>
        </w:rPr>
        <w:t>Ministry:</w:t>
      </w:r>
      <w:bookmarkStart w:id="5" w:name="_Hlk36287536"/>
      <w:r w:rsidR="002074E0" w:rsidRPr="005D17B5">
        <w:rPr>
          <w:rFonts w:ascii="Arial" w:hAnsi="Arial" w:cs="Arial"/>
          <w:sz w:val="22"/>
          <w:szCs w:val="22"/>
        </w:rPr>
        <w:t xml:space="preserve"> </w:t>
      </w:r>
      <w:r w:rsidR="00570C85" w:rsidRPr="005D17B5">
        <w:rPr>
          <w:rFonts w:ascii="Arial" w:hAnsi="Arial" w:cs="Arial"/>
          <w:sz w:val="22"/>
          <w:szCs w:val="22"/>
        </w:rPr>
        <w:t>E</w:t>
      </w:r>
      <w:r w:rsidR="00570C85" w:rsidRPr="005D17B5">
        <w:rPr>
          <w:rFonts w:ascii="Arial" w:hAnsi="Arial" w:cs="Arial"/>
          <w:sz w:val="22"/>
          <w:szCs w:val="22"/>
        </w:rPr>
        <w:t>nvelope secretary</w:t>
      </w:r>
      <w:r w:rsidR="003774C8" w:rsidRPr="005D17B5">
        <w:rPr>
          <w:rFonts w:ascii="Arial" w:hAnsi="Arial" w:cs="Arial"/>
          <w:sz w:val="22"/>
          <w:szCs w:val="22"/>
        </w:rPr>
        <w:t xml:space="preserve"> </w:t>
      </w:r>
      <w:bookmarkEnd w:id="4"/>
      <w:bookmarkEnd w:id="5"/>
      <w:r w:rsidR="00A43764" w:rsidRPr="005D17B5">
        <w:rPr>
          <w:rFonts w:ascii="Arial" w:hAnsi="Arial" w:cs="Arial"/>
          <w:sz w:val="22"/>
          <w:szCs w:val="22"/>
        </w:rPr>
        <w:t>and</w:t>
      </w:r>
      <w:r w:rsidRPr="005D17B5">
        <w:rPr>
          <w:rFonts w:ascii="Arial" w:hAnsi="Arial" w:cs="Arial"/>
          <w:sz w:val="22"/>
          <w:szCs w:val="22"/>
        </w:rPr>
        <w:t xml:space="preserve"> stewardship. </w:t>
      </w:r>
    </w:p>
    <w:p w14:paraId="75CFA3CB" w14:textId="72DF72B7" w:rsidR="003278C4" w:rsidRPr="005D17B5" w:rsidRDefault="003278C4" w:rsidP="003278C4">
      <w:pPr>
        <w:pStyle w:val="NoSpacing"/>
        <w:numPr>
          <w:ilvl w:val="0"/>
          <w:numId w:val="6"/>
        </w:numPr>
        <w:ind w:left="270" w:hanging="270"/>
        <w:rPr>
          <w:rFonts w:ascii="Arial" w:eastAsiaTheme="minorEastAsia" w:hAnsi="Arial" w:cs="Arial"/>
          <w:i/>
          <w:iCs/>
          <w:sz w:val="22"/>
          <w:szCs w:val="22"/>
        </w:rPr>
      </w:pPr>
      <w:r w:rsidRPr="005D17B5">
        <w:rPr>
          <w:rFonts w:ascii="Arial" w:hAnsi="Arial" w:cs="Arial"/>
          <w:b/>
          <w:sz w:val="22"/>
          <w:szCs w:val="22"/>
        </w:rPr>
        <w:t>Community Needs:</w:t>
      </w:r>
      <w:r w:rsidRPr="005D17B5">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5D17B5" w:rsidRDefault="003278C4" w:rsidP="003278C4">
      <w:pPr>
        <w:pStyle w:val="NoSpacing"/>
        <w:numPr>
          <w:ilvl w:val="0"/>
          <w:numId w:val="6"/>
        </w:numPr>
        <w:ind w:left="270" w:hanging="270"/>
        <w:rPr>
          <w:rFonts w:ascii="Arial" w:eastAsiaTheme="minorEastAsia" w:hAnsi="Arial" w:cs="Arial"/>
          <w:i/>
          <w:iCs/>
          <w:sz w:val="22"/>
          <w:szCs w:val="22"/>
        </w:rPr>
      </w:pPr>
      <w:r w:rsidRPr="005D17B5">
        <w:rPr>
          <w:rFonts w:ascii="Arial" w:hAnsi="Arial" w:cs="Arial"/>
          <w:b/>
          <w:sz w:val="22"/>
          <w:szCs w:val="22"/>
        </w:rPr>
        <w:t>Shut-Ins, especially if due to COVID-</w:t>
      </w:r>
      <w:r w:rsidRPr="005D17B5">
        <w:rPr>
          <w:rFonts w:ascii="Arial" w:eastAsiaTheme="minorEastAsia" w:hAnsi="Arial" w:cs="Arial"/>
          <w:b/>
          <w:bCs/>
          <w:sz w:val="22"/>
          <w:szCs w:val="22"/>
        </w:rPr>
        <w:t>1</w:t>
      </w:r>
      <w:r w:rsidR="003578C3" w:rsidRPr="005D17B5">
        <w:rPr>
          <w:rFonts w:ascii="Arial" w:eastAsiaTheme="minorEastAsia" w:hAnsi="Arial" w:cs="Arial"/>
          <w:b/>
          <w:bCs/>
          <w:sz w:val="22"/>
          <w:szCs w:val="22"/>
        </w:rPr>
        <w:t>.</w:t>
      </w:r>
      <w:r w:rsidRPr="005D17B5">
        <w:rPr>
          <w:rFonts w:ascii="Arial" w:eastAsiaTheme="minorEastAsia" w:hAnsi="Arial" w:cs="Arial"/>
          <w:b/>
          <w:bCs/>
          <w:sz w:val="22"/>
          <w:szCs w:val="22"/>
        </w:rPr>
        <w:t>9.</w:t>
      </w:r>
    </w:p>
    <w:p w14:paraId="5539CA62" w14:textId="611EE18F" w:rsidR="003278C4" w:rsidRPr="005D17B5" w:rsidRDefault="003278C4" w:rsidP="003278C4">
      <w:pPr>
        <w:pStyle w:val="ListParagraph"/>
        <w:numPr>
          <w:ilvl w:val="0"/>
          <w:numId w:val="6"/>
        </w:numPr>
        <w:ind w:left="240" w:hanging="240"/>
        <w:rPr>
          <w:rFonts w:ascii="Arial" w:hAnsi="Arial" w:cs="Arial"/>
          <w:bCs/>
          <w:sz w:val="22"/>
          <w:szCs w:val="22"/>
          <w:shd w:val="clear" w:color="auto" w:fill="FFFFFF"/>
        </w:rPr>
      </w:pPr>
      <w:r w:rsidRPr="005D17B5">
        <w:rPr>
          <w:rFonts w:ascii="Arial" w:hAnsi="Arial" w:cs="Arial"/>
          <w:b/>
          <w:sz w:val="22"/>
          <w:szCs w:val="22"/>
        </w:rPr>
        <w:t>Sick</w:t>
      </w:r>
      <w:r w:rsidRPr="005D17B5">
        <w:rPr>
          <w:rFonts w:ascii="Arial" w:hAnsi="Arial" w:cs="Arial"/>
          <w:sz w:val="22"/>
          <w:szCs w:val="22"/>
        </w:rPr>
        <w:t>:</w:t>
      </w:r>
      <w:r w:rsidRPr="005D17B5">
        <w:rPr>
          <w:rFonts w:ascii="Arial" w:eastAsiaTheme="minorEastAsia" w:hAnsi="Arial" w:cs="Arial"/>
          <w:color w:val="222222"/>
          <w:sz w:val="22"/>
          <w:szCs w:val="22"/>
          <w:shd w:val="clear" w:color="auto" w:fill="FFFFFF"/>
        </w:rPr>
        <w:t xml:space="preserve"> </w:t>
      </w:r>
      <w:r w:rsidRPr="005D17B5">
        <w:rPr>
          <w:rFonts w:ascii="Arial" w:hAnsi="Arial" w:cs="Arial"/>
          <w:sz w:val="22"/>
          <w:szCs w:val="22"/>
        </w:rPr>
        <w:t>Alex,</w:t>
      </w:r>
      <w:r w:rsidR="00F854A7" w:rsidRPr="005D17B5">
        <w:rPr>
          <w:rFonts w:ascii="Arial" w:hAnsi="Arial" w:cs="Arial"/>
          <w:sz w:val="22"/>
          <w:szCs w:val="22"/>
        </w:rPr>
        <w:t xml:space="preserve"> Anderson,</w:t>
      </w:r>
      <w:r w:rsidRPr="005D17B5">
        <w:rPr>
          <w:rFonts w:ascii="Arial" w:hAnsi="Arial" w:cs="Arial"/>
          <w:sz w:val="22"/>
          <w:szCs w:val="22"/>
        </w:rPr>
        <w:t xml:space="preserve"> Bev,</w:t>
      </w:r>
      <w:r w:rsidR="00A85947" w:rsidRPr="005D17B5">
        <w:rPr>
          <w:rFonts w:ascii="Arial" w:hAnsi="Arial" w:cs="Arial"/>
          <w:sz w:val="22"/>
          <w:szCs w:val="22"/>
        </w:rPr>
        <w:t> Catharine,</w:t>
      </w:r>
      <w:r w:rsidRPr="005D17B5">
        <w:rPr>
          <w:rFonts w:ascii="Arial" w:hAnsi="Arial" w:cs="Arial"/>
          <w:sz w:val="22"/>
          <w:szCs w:val="22"/>
        </w:rPr>
        <w:t xml:space="preserve"> </w:t>
      </w:r>
      <w:r w:rsidRPr="005D17B5">
        <w:rPr>
          <w:rFonts w:ascii="Arial" w:hAnsi="Arial" w:cs="Arial"/>
          <w:sz w:val="22"/>
          <w:szCs w:val="22"/>
          <w:shd w:val="clear" w:color="auto" w:fill="FFFFFF"/>
        </w:rPr>
        <w:t>Flora,</w:t>
      </w:r>
      <w:r w:rsidR="00ED3C46" w:rsidRPr="005D17B5">
        <w:rPr>
          <w:rFonts w:ascii="Arial" w:hAnsi="Arial" w:cs="Arial"/>
          <w:sz w:val="22"/>
          <w:szCs w:val="22"/>
          <w:shd w:val="clear" w:color="auto" w:fill="FFFFFF"/>
        </w:rPr>
        <w:t xml:space="preserve"> Janet, </w:t>
      </w:r>
      <w:r w:rsidR="00F854A7" w:rsidRPr="005D17B5">
        <w:rPr>
          <w:rFonts w:ascii="Arial" w:hAnsi="Arial" w:cs="Arial"/>
          <w:sz w:val="22"/>
          <w:szCs w:val="22"/>
          <w:shd w:val="clear" w:color="auto" w:fill="FFFFFF"/>
        </w:rPr>
        <w:t xml:space="preserve">Jon, </w:t>
      </w:r>
      <w:r w:rsidRPr="005D17B5">
        <w:rPr>
          <w:rFonts w:ascii="Arial" w:hAnsi="Arial" w:cs="Arial"/>
          <w:sz w:val="22"/>
          <w:szCs w:val="22"/>
          <w:shd w:val="clear" w:color="auto" w:fill="FFFFFF"/>
        </w:rPr>
        <w:t>Katie,</w:t>
      </w:r>
      <w:r w:rsidR="00111203" w:rsidRPr="005D17B5">
        <w:rPr>
          <w:rFonts w:ascii="Arial" w:hAnsi="Arial" w:cs="Arial"/>
          <w:sz w:val="22"/>
          <w:szCs w:val="22"/>
          <w:shd w:val="clear" w:color="auto" w:fill="FFFFFF"/>
        </w:rPr>
        <w:t xml:space="preserve"> Laverne,</w:t>
      </w:r>
      <w:r w:rsidRPr="005D17B5">
        <w:rPr>
          <w:rFonts w:ascii="Arial" w:hAnsi="Arial" w:cs="Arial"/>
          <w:sz w:val="22"/>
          <w:szCs w:val="22"/>
          <w:shd w:val="clear" w:color="auto" w:fill="FFFFFF"/>
        </w:rPr>
        <w:t xml:space="preserve"> Lori, </w:t>
      </w:r>
      <w:r w:rsidR="00B4510C" w:rsidRPr="005D17B5">
        <w:rPr>
          <w:rFonts w:ascii="Arial" w:hAnsi="Arial" w:cs="Arial"/>
          <w:sz w:val="22"/>
          <w:szCs w:val="22"/>
          <w:shd w:val="clear" w:color="auto" w:fill="FFFFFF"/>
        </w:rPr>
        <w:t xml:space="preserve">Norah, </w:t>
      </w:r>
      <w:r w:rsidR="00601F74" w:rsidRPr="005D17B5">
        <w:rPr>
          <w:rFonts w:ascii="Arial" w:hAnsi="Arial" w:cs="Arial"/>
          <w:sz w:val="22"/>
          <w:szCs w:val="22"/>
          <w:shd w:val="clear" w:color="auto" w:fill="FFFFFF"/>
        </w:rPr>
        <w:t xml:space="preserve">Peter, </w:t>
      </w:r>
      <w:r w:rsidR="00F854A7" w:rsidRPr="005D17B5">
        <w:rPr>
          <w:rFonts w:ascii="Arial" w:hAnsi="Arial" w:cs="Arial"/>
          <w:sz w:val="22"/>
          <w:szCs w:val="22"/>
          <w:shd w:val="clear" w:color="auto" w:fill="FFFFFF"/>
        </w:rPr>
        <w:t xml:space="preserve">Sarah, </w:t>
      </w:r>
      <w:r w:rsidRPr="005D17B5">
        <w:rPr>
          <w:rFonts w:ascii="Arial" w:hAnsi="Arial" w:cs="Arial"/>
          <w:sz w:val="22"/>
          <w:szCs w:val="22"/>
          <w:shd w:val="clear" w:color="auto" w:fill="FFFFFF"/>
        </w:rPr>
        <w:t>Shawn, Wanda.,</w:t>
      </w:r>
      <w:r w:rsidRPr="005D17B5">
        <w:rPr>
          <w:rFonts w:ascii="Arial" w:hAnsi="Arial" w:cs="Arial"/>
          <w:color w:val="555555"/>
          <w:spacing w:val="3"/>
          <w:sz w:val="22"/>
          <w:szCs w:val="22"/>
          <w:shd w:val="clear" w:color="auto" w:fill="FFFFFF"/>
        </w:rPr>
        <w:t xml:space="preserve"> James F,</w:t>
      </w:r>
      <w:r w:rsidR="00751181" w:rsidRPr="005D17B5">
        <w:rPr>
          <w:rFonts w:ascii="Arial" w:eastAsiaTheme="minorEastAsia" w:hAnsi="Arial" w:cs="Arial"/>
          <w:color w:val="222222"/>
          <w:sz w:val="22"/>
          <w:szCs w:val="22"/>
          <w:shd w:val="clear" w:color="auto" w:fill="FFFFFF"/>
        </w:rPr>
        <w:t xml:space="preserve"> </w:t>
      </w:r>
      <w:r w:rsidR="00751181" w:rsidRPr="005D17B5">
        <w:rPr>
          <w:rFonts w:ascii="Arial" w:hAnsi="Arial" w:cs="Arial"/>
          <w:color w:val="555555"/>
          <w:spacing w:val="3"/>
          <w:sz w:val="22"/>
          <w:szCs w:val="22"/>
          <w:shd w:val="clear" w:color="auto" w:fill="FFFFFF"/>
        </w:rPr>
        <w:t>Joyce G,</w:t>
      </w:r>
      <w:r w:rsidRPr="005D17B5">
        <w:rPr>
          <w:rFonts w:ascii="Arial" w:hAnsi="Arial" w:cs="Arial"/>
          <w:sz w:val="22"/>
          <w:szCs w:val="22"/>
          <w:shd w:val="clear" w:color="auto" w:fill="FFFFFF"/>
        </w:rPr>
        <w:t xml:space="preserve"> Travis B.,</w:t>
      </w:r>
      <w:r w:rsidRPr="005D17B5">
        <w:rPr>
          <w:rFonts w:ascii="Arial" w:hAnsi="Arial" w:cs="Arial"/>
          <w:sz w:val="22"/>
          <w:szCs w:val="22"/>
        </w:rPr>
        <w:t xml:space="preserve"> Jack D., </w:t>
      </w:r>
      <w:r w:rsidR="002C4F9A" w:rsidRPr="005D17B5">
        <w:rPr>
          <w:rFonts w:ascii="Arial" w:hAnsi="Arial" w:cs="Arial"/>
          <w:sz w:val="22"/>
          <w:szCs w:val="22"/>
        </w:rPr>
        <w:t xml:space="preserve">Natalie D., </w:t>
      </w:r>
      <w:r w:rsidRPr="005D17B5">
        <w:rPr>
          <w:rFonts w:ascii="Arial" w:hAnsi="Arial" w:cs="Arial"/>
          <w:sz w:val="22"/>
          <w:szCs w:val="22"/>
        </w:rPr>
        <w:t xml:space="preserve">James F., Isaac D. </w:t>
      </w:r>
      <w:r w:rsidRPr="005D17B5">
        <w:rPr>
          <w:rFonts w:ascii="Arial" w:hAnsi="Arial" w:cs="Arial"/>
          <w:sz w:val="22"/>
          <w:szCs w:val="22"/>
          <w:shd w:val="clear" w:color="auto" w:fill="FFFFFF"/>
        </w:rPr>
        <w:t>Doreen E., John E., Lisa G.,</w:t>
      </w:r>
      <w:r w:rsidRPr="005D17B5">
        <w:rPr>
          <w:rFonts w:ascii="Arial" w:eastAsiaTheme="minorEastAsia" w:hAnsi="Arial" w:cs="Arial"/>
          <w:color w:val="222222"/>
          <w:sz w:val="22"/>
          <w:szCs w:val="22"/>
          <w:shd w:val="clear" w:color="auto" w:fill="FFFFFF"/>
        </w:rPr>
        <w:t xml:space="preserve"> </w:t>
      </w:r>
      <w:r w:rsidRPr="005D17B5">
        <w:rPr>
          <w:rFonts w:ascii="Arial" w:hAnsi="Arial" w:cs="Arial"/>
          <w:sz w:val="22"/>
          <w:szCs w:val="22"/>
          <w:shd w:val="clear" w:color="auto" w:fill="FFFFFF"/>
        </w:rPr>
        <w:t xml:space="preserve">Diane M., </w:t>
      </w:r>
      <w:r w:rsidRPr="005D17B5">
        <w:rPr>
          <w:rFonts w:ascii="Arial" w:hAnsi="Arial" w:cs="Arial"/>
          <w:sz w:val="22"/>
          <w:szCs w:val="22"/>
        </w:rPr>
        <w:t>Calvin M.,</w:t>
      </w:r>
      <w:r w:rsidRPr="005D17B5">
        <w:rPr>
          <w:rFonts w:ascii="Arial" w:eastAsiaTheme="minorEastAsia" w:hAnsi="Arial" w:cs="Arial"/>
          <w:color w:val="050505"/>
          <w:sz w:val="22"/>
          <w:szCs w:val="22"/>
          <w:shd w:val="clear" w:color="auto" w:fill="E4E6EB"/>
        </w:rPr>
        <w:t xml:space="preserve"> </w:t>
      </w:r>
      <w:r w:rsidRPr="005D17B5">
        <w:rPr>
          <w:rFonts w:ascii="Arial" w:hAnsi="Arial" w:cs="Arial"/>
          <w:sz w:val="22"/>
          <w:szCs w:val="22"/>
        </w:rPr>
        <w:t>Kathy M.,</w:t>
      </w:r>
      <w:r w:rsidRPr="005D17B5">
        <w:rPr>
          <w:rFonts w:ascii="Arial" w:hAnsi="Arial" w:cs="Arial"/>
          <w:color w:val="222222"/>
          <w:sz w:val="22"/>
          <w:szCs w:val="22"/>
          <w:shd w:val="clear" w:color="auto" w:fill="FFFFFF"/>
        </w:rPr>
        <w:t xml:space="preserve"> Malcolm M.,</w:t>
      </w:r>
      <w:r w:rsidRPr="005D17B5">
        <w:rPr>
          <w:rFonts w:ascii="Arial" w:eastAsiaTheme="minorEastAsia" w:hAnsi="Arial" w:cs="Arial"/>
          <w:color w:val="222222"/>
          <w:sz w:val="22"/>
          <w:szCs w:val="22"/>
          <w:shd w:val="clear" w:color="auto" w:fill="FFFFFF"/>
        </w:rPr>
        <w:t xml:space="preserve"> </w:t>
      </w:r>
      <w:r w:rsidRPr="005D17B5">
        <w:rPr>
          <w:rFonts w:ascii="Arial" w:hAnsi="Arial" w:cs="Arial"/>
          <w:sz w:val="22"/>
          <w:szCs w:val="22"/>
          <w:shd w:val="clear" w:color="auto" w:fill="FFFFFF"/>
        </w:rPr>
        <w:t>David S.</w:t>
      </w:r>
      <w:r w:rsidRPr="005D17B5">
        <w:rPr>
          <w:rFonts w:ascii="Arial" w:hAnsi="Arial" w:cs="Arial"/>
          <w:sz w:val="22"/>
          <w:szCs w:val="22"/>
        </w:rPr>
        <w:t>,</w:t>
      </w:r>
      <w:r w:rsidRPr="005D17B5">
        <w:rPr>
          <w:rFonts w:ascii="Arial" w:hAnsi="Arial" w:cs="Arial"/>
          <w:sz w:val="22"/>
          <w:szCs w:val="22"/>
          <w:shd w:val="clear" w:color="auto" w:fill="FFFFFF"/>
        </w:rPr>
        <w:t xml:space="preserve"> Keaton S., John W.,</w:t>
      </w:r>
      <w:r w:rsidRPr="005D17B5">
        <w:rPr>
          <w:rFonts w:ascii="Arial" w:hAnsi="Arial" w:cs="Arial"/>
          <w:sz w:val="22"/>
          <w:szCs w:val="22"/>
        </w:rPr>
        <w:t xml:space="preserve"> Wendy W.,</w:t>
      </w:r>
      <w:r w:rsidR="002C4F9A" w:rsidRPr="005D17B5">
        <w:rPr>
          <w:rFonts w:ascii="Arial" w:hAnsi="Arial" w:cs="Arial"/>
          <w:sz w:val="22"/>
          <w:szCs w:val="22"/>
        </w:rPr>
        <w:t xml:space="preserve"> </w:t>
      </w:r>
      <w:r w:rsidRPr="005D17B5">
        <w:rPr>
          <w:rFonts w:ascii="Arial" w:hAnsi="Arial" w:cs="Arial"/>
          <w:sz w:val="22"/>
          <w:szCs w:val="22"/>
        </w:rPr>
        <w:t>and any others we have been asked to include in our prays…</w:t>
      </w:r>
    </w:p>
    <w:p w14:paraId="0FB4D609" w14:textId="76870301" w:rsidR="003774C8" w:rsidRPr="005D17B5" w:rsidRDefault="003278C4" w:rsidP="00203D74">
      <w:pPr>
        <w:pStyle w:val="ListParagraph"/>
        <w:numPr>
          <w:ilvl w:val="0"/>
          <w:numId w:val="6"/>
        </w:numPr>
        <w:ind w:left="240" w:hanging="240"/>
        <w:rPr>
          <w:rFonts w:ascii="Arial" w:hAnsi="Arial" w:cs="Arial"/>
          <w:sz w:val="22"/>
          <w:szCs w:val="22"/>
        </w:rPr>
      </w:pPr>
      <w:r w:rsidRPr="005D17B5">
        <w:rPr>
          <w:rFonts w:ascii="Arial" w:hAnsi="Arial" w:cs="Arial"/>
          <w:b/>
          <w:sz w:val="22"/>
          <w:szCs w:val="22"/>
        </w:rPr>
        <w:t>Thanksgiving</w:t>
      </w:r>
      <w:r w:rsidRPr="005D17B5">
        <w:rPr>
          <w:rFonts w:ascii="Arial" w:hAnsi="Arial" w:cs="Arial"/>
          <w:sz w:val="22"/>
          <w:szCs w:val="22"/>
        </w:rPr>
        <w:t>:</w:t>
      </w:r>
      <w:bookmarkStart w:id="6" w:name="_Hlk39928513"/>
      <w:bookmarkStart w:id="7" w:name="_Hlk7090112"/>
      <w:bookmarkStart w:id="8" w:name="_Hlk481148691"/>
      <w:r w:rsidR="00570C85" w:rsidRPr="005D17B5">
        <w:rPr>
          <w:rFonts w:ascii="Arial" w:hAnsi="Arial" w:cs="Arial"/>
          <w:sz w:val="22"/>
          <w:szCs w:val="22"/>
        </w:rPr>
        <w:t xml:space="preserve"> </w:t>
      </w:r>
      <w:r w:rsidR="00570C85" w:rsidRPr="005D17B5">
        <w:rPr>
          <w:rFonts w:ascii="Arial" w:hAnsi="Arial" w:cs="Arial"/>
          <w:sz w:val="22"/>
          <w:szCs w:val="22"/>
        </w:rPr>
        <w:t>Beauty and Wonder of Creation</w:t>
      </w:r>
      <w:r w:rsidR="00570C85" w:rsidRPr="005D17B5">
        <w:rPr>
          <w:rFonts w:ascii="Arial" w:hAnsi="Arial" w:cs="Arial"/>
          <w:sz w:val="22"/>
          <w:szCs w:val="22"/>
        </w:rPr>
        <w:t>.</w:t>
      </w:r>
    </w:p>
    <w:bookmarkEnd w:id="6"/>
    <w:p w14:paraId="604E6B74" w14:textId="1A92F1DC" w:rsidR="00203D74" w:rsidRPr="003774C8" w:rsidRDefault="00203D74" w:rsidP="003774C8">
      <w:pPr>
        <w:rPr>
          <w:rFonts w:ascii="Arial" w:hAnsi="Arial" w:cs="Arial"/>
          <w:sz w:val="16"/>
          <w:szCs w:val="16"/>
        </w:rPr>
      </w:pPr>
    </w:p>
    <w:p w14:paraId="520519A4" w14:textId="5C88F32F" w:rsidR="00A95C01" w:rsidRDefault="00A95C01" w:rsidP="00A95C01">
      <w:pPr>
        <w:rPr>
          <w:rFonts w:ascii="Arial" w:hAnsi="Arial" w:cs="Arial"/>
          <w:sz w:val="16"/>
          <w:szCs w:val="16"/>
        </w:rPr>
      </w:pPr>
    </w:p>
    <w:p w14:paraId="0CE632CF" w14:textId="72D66E30" w:rsidR="00A95C01" w:rsidRDefault="00A95C01" w:rsidP="00A95C01">
      <w:pPr>
        <w:rPr>
          <w:rFonts w:ascii="Arial" w:hAnsi="Arial" w:cs="Arial"/>
          <w:sz w:val="16"/>
          <w:szCs w:val="16"/>
        </w:rPr>
      </w:pPr>
      <w:r>
        <w:rPr>
          <w:noProof/>
        </w:rPr>
        <w:drawing>
          <wp:inline distT="0" distB="0" distL="0" distR="0" wp14:anchorId="274E2312" wp14:editId="42E9A0D1">
            <wp:extent cx="4617720" cy="2194560"/>
            <wp:effectExtent l="0" t="0" r="0" b="0"/>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6" r="1153"/>
                    <a:stretch/>
                  </pic:blipFill>
                  <pic:spPr bwMode="auto">
                    <a:xfrm>
                      <a:off x="0" y="0"/>
                      <a:ext cx="4627825" cy="2199362"/>
                    </a:xfrm>
                    <a:prstGeom prst="rect">
                      <a:avLst/>
                    </a:prstGeom>
                    <a:noFill/>
                    <a:ln>
                      <a:noFill/>
                    </a:ln>
                    <a:extLst>
                      <a:ext uri="{53640926-AAD7-44D8-BBD7-CCE9431645EC}">
                        <a14:shadowObscured xmlns:a14="http://schemas.microsoft.com/office/drawing/2010/main"/>
                      </a:ext>
                    </a:extLst>
                  </pic:spPr>
                </pic:pic>
              </a:graphicData>
            </a:graphic>
          </wp:inline>
        </w:drawing>
      </w:r>
    </w:p>
    <w:p w14:paraId="328BE451" w14:textId="769EF7D5" w:rsidR="00261FFD" w:rsidRPr="00CE06C8" w:rsidRDefault="00261FFD" w:rsidP="003278C4">
      <w:pPr>
        <w:rPr>
          <w:rFonts w:ascii="Calibri" w:hAnsi="Calibri" w:cs="Calibri"/>
          <w:color w:val="000000"/>
          <w:sz w:val="16"/>
          <w:szCs w:val="16"/>
        </w:rPr>
      </w:pPr>
    </w:p>
    <w:p w14:paraId="4B01B920" w14:textId="283C8D9D" w:rsidR="005D17B5" w:rsidRPr="00CB7864" w:rsidRDefault="005D17B5" w:rsidP="00261FFD">
      <w:pPr>
        <w:pStyle w:val="NoSpacing"/>
      </w:pPr>
      <w:r w:rsidRPr="005D17B5">
        <w:rPr>
          <w:rFonts w:ascii="Arial" w:hAnsi="Arial" w:cs="Arial"/>
          <w:b/>
          <w:bCs/>
          <w:sz w:val="22"/>
          <w:szCs w:val="22"/>
        </w:rPr>
        <w:t>PWRDF LENTEN CONVERSATION: PWRDF invites you into a Lenten Conversation. As PWRDF’s “Creation Care: Climate Action” education focus moves into its second year, now centering on gender, they have invited three women who participated in COP26 to enter into a Lenten conversation.</w:t>
      </w:r>
      <w:r w:rsidR="00CB7864" w:rsidRPr="00CB7864">
        <w:t xml:space="preserve"> </w:t>
      </w:r>
      <w:r w:rsidRPr="005D17B5">
        <w:rPr>
          <w:rFonts w:ascii="Arial" w:hAnsi="Arial" w:cs="Arial"/>
          <w:b/>
          <w:bCs/>
          <w:sz w:val="22"/>
          <w:szCs w:val="22"/>
        </w:rPr>
        <w:t xml:space="preserve">Subscribe and learn more here </w:t>
      </w:r>
      <w:r w:rsidR="00CB7864" w:rsidRPr="00CB7864">
        <w:rPr>
          <w:rFonts w:ascii="Arial" w:hAnsi="Arial" w:cs="Arial"/>
          <w:b/>
          <w:bCs/>
          <w:sz w:val="22"/>
          <w:szCs w:val="22"/>
        </w:rPr>
        <w:t>https://pwrdf.org/lent2022/</w:t>
      </w:r>
      <w:r w:rsidR="00CB7864" w:rsidRPr="00CB7864">
        <w:rPr>
          <w:rFonts w:ascii="Arial" w:hAnsi="Arial" w:cs="Arial"/>
          <w:b/>
          <w:bCs/>
          <w:sz w:val="22"/>
          <w:szCs w:val="22"/>
        </w:rPr>
        <w:t xml:space="preserve"> </w:t>
      </w:r>
      <w:r w:rsidR="00CB7864">
        <w:rPr>
          <w:rFonts w:ascii="Arial" w:hAnsi="Arial" w:cs="Arial"/>
          <w:b/>
          <w:bCs/>
          <w:sz w:val="22"/>
          <w:szCs w:val="22"/>
        </w:rPr>
        <w:t xml:space="preserve">  </w:t>
      </w:r>
      <w:r w:rsidRPr="005D17B5">
        <w:rPr>
          <w:rFonts w:ascii="Arial" w:hAnsi="Arial" w:cs="Arial"/>
          <w:b/>
          <w:bCs/>
          <w:sz w:val="22"/>
          <w:szCs w:val="22"/>
        </w:rPr>
        <w:t>The program began on Sun Mar 6th and comes to your email daily.</w:t>
      </w:r>
    </w:p>
    <w:p w14:paraId="3F4E2067" w14:textId="77777777" w:rsidR="005D17B5" w:rsidRDefault="005D17B5" w:rsidP="00261FFD">
      <w:pPr>
        <w:pStyle w:val="NoSpacing"/>
        <w:rPr>
          <w:rFonts w:ascii="Arial" w:hAnsi="Arial" w:cs="Arial"/>
          <w:b/>
          <w:bCs/>
          <w:sz w:val="22"/>
          <w:szCs w:val="22"/>
          <w:lang w:val="en-CA"/>
        </w:rPr>
      </w:pPr>
    </w:p>
    <w:p w14:paraId="6B0A2B3E" w14:textId="1C27D61F" w:rsidR="00261FFD" w:rsidRPr="00261FFD" w:rsidRDefault="00261FFD" w:rsidP="00261FFD">
      <w:pPr>
        <w:pStyle w:val="NoSpacing"/>
        <w:rPr>
          <w:rFonts w:ascii="Arial" w:hAnsi="Arial" w:cs="Arial"/>
          <w:sz w:val="22"/>
          <w:szCs w:val="22"/>
          <w:lang w:val="en-CA"/>
        </w:rPr>
      </w:pPr>
      <w:r w:rsidRPr="00261FFD">
        <w:rPr>
          <w:rFonts w:ascii="Arial" w:hAnsi="Arial" w:cs="Arial"/>
          <w:b/>
          <w:bCs/>
          <w:sz w:val="22"/>
          <w:szCs w:val="22"/>
          <w:lang w:val="en-CA"/>
        </w:rPr>
        <w:t>March 25-26</w:t>
      </w:r>
      <w:r>
        <w:rPr>
          <w:rFonts w:ascii="Arial" w:hAnsi="Arial" w:cs="Arial"/>
          <w:b/>
          <w:bCs/>
          <w:sz w:val="22"/>
          <w:szCs w:val="22"/>
          <w:lang w:val="en-CA"/>
        </w:rPr>
        <w:t>/</w:t>
      </w:r>
      <w:r w:rsidRPr="00261FFD">
        <w:rPr>
          <w:rFonts w:ascii="Arial" w:hAnsi="Arial" w:cs="Arial"/>
          <w:b/>
          <w:bCs/>
          <w:sz w:val="22"/>
          <w:szCs w:val="22"/>
          <w:lang w:val="en-CA"/>
        </w:rPr>
        <w:t>22</w:t>
      </w:r>
      <w:r w:rsidRPr="00261FFD">
        <w:rPr>
          <w:rFonts w:ascii="Arial" w:hAnsi="Arial" w:cs="Arial"/>
          <w:sz w:val="22"/>
          <w:szCs w:val="22"/>
          <w:lang w:val="en-CA"/>
        </w:rPr>
        <w:t xml:space="preserve"> </w:t>
      </w:r>
      <w:r w:rsidRPr="00261FFD">
        <w:rPr>
          <w:rFonts w:ascii="Arial" w:hAnsi="Arial" w:cs="Arial"/>
          <w:b/>
          <w:bCs/>
          <w:sz w:val="22"/>
          <w:szCs w:val="22"/>
          <w:lang w:val="en-CA"/>
        </w:rPr>
        <w:t xml:space="preserve">"Freedom through Lent" </w:t>
      </w:r>
      <w:r w:rsidRPr="00261FFD">
        <w:rPr>
          <w:rFonts w:ascii="Arial" w:hAnsi="Arial" w:cs="Arial"/>
          <w:sz w:val="22"/>
          <w:szCs w:val="22"/>
          <w:lang w:val="en-CA"/>
        </w:rPr>
        <w:t>- Diocesan Lenten Retreat</w:t>
      </w:r>
    </w:p>
    <w:p w14:paraId="635A11EB" w14:textId="41D6712D" w:rsidR="00261FFD" w:rsidRDefault="00261FFD" w:rsidP="00261FFD">
      <w:pPr>
        <w:pStyle w:val="NoSpacing"/>
        <w:rPr>
          <w:rStyle w:val="Hyperlink"/>
          <w:rFonts w:ascii="Arial" w:hAnsi="Arial" w:cs="Arial"/>
          <w:sz w:val="22"/>
          <w:szCs w:val="22"/>
          <w:lang w:val="en-CA"/>
        </w:rPr>
      </w:pPr>
      <w:r w:rsidRPr="00261FFD">
        <w:rPr>
          <w:rFonts w:ascii="Arial" w:hAnsi="Arial" w:cs="Arial"/>
          <w:sz w:val="22"/>
          <w:szCs w:val="22"/>
          <w:lang w:val="en-CA"/>
        </w:rPr>
        <w:t>at the Villa Madonna, Rothesay NB</w:t>
      </w:r>
      <w:r>
        <w:rPr>
          <w:rFonts w:ascii="Arial" w:hAnsi="Arial" w:cs="Arial"/>
          <w:sz w:val="22"/>
          <w:szCs w:val="22"/>
          <w:lang w:val="en-CA"/>
        </w:rPr>
        <w:t xml:space="preserve"> </w:t>
      </w:r>
      <w:r w:rsidRPr="00261FFD">
        <w:rPr>
          <w:rFonts w:ascii="Arial" w:hAnsi="Arial" w:cs="Arial"/>
          <w:sz w:val="22"/>
          <w:szCs w:val="22"/>
          <w:lang w:val="en-CA"/>
        </w:rPr>
        <w:t>Join us for a 24hr break-away during Lent to help still our hearts and minds as we continue in our Lenten journey, looking forward to the Easter mysteries and celebrations. The Rev</w:t>
      </w:r>
      <w:r>
        <w:rPr>
          <w:rFonts w:ascii="Arial" w:hAnsi="Arial" w:cs="Arial"/>
          <w:sz w:val="22"/>
          <w:szCs w:val="22"/>
          <w:lang w:val="en-CA"/>
        </w:rPr>
        <w:t xml:space="preserve">. </w:t>
      </w:r>
      <w:r w:rsidRPr="00261FFD">
        <w:rPr>
          <w:rFonts w:ascii="Arial" w:hAnsi="Arial" w:cs="Arial"/>
          <w:sz w:val="22"/>
          <w:szCs w:val="22"/>
          <w:lang w:val="en-CA"/>
        </w:rPr>
        <w:t xml:space="preserve">Jasmine Chandra is our retreat </w:t>
      </w:r>
      <w:r w:rsidR="00E937DD" w:rsidRPr="00261FFD">
        <w:rPr>
          <w:rFonts w:ascii="Arial" w:hAnsi="Arial" w:cs="Arial"/>
          <w:sz w:val="22"/>
          <w:szCs w:val="22"/>
          <w:lang w:val="en-CA"/>
        </w:rPr>
        <w:t>leader. Register</w:t>
      </w:r>
      <w:r w:rsidRPr="00261FFD">
        <w:rPr>
          <w:rFonts w:ascii="Arial" w:hAnsi="Arial" w:cs="Arial"/>
          <w:sz w:val="22"/>
          <w:szCs w:val="22"/>
          <w:lang w:val="en-CA"/>
        </w:rPr>
        <w:t>:</w:t>
      </w:r>
      <w:r w:rsidRPr="00014A29">
        <w:rPr>
          <w:rFonts w:ascii="Arial" w:hAnsi="Arial" w:cs="Arial"/>
          <w:sz w:val="22"/>
          <w:szCs w:val="22"/>
          <w:lang w:val="en-CA"/>
        </w:rPr>
        <w:t> </w:t>
      </w:r>
      <w:hyperlink r:id="rId12" w:tgtFrame="_blank" w:history="1">
        <w:r w:rsidRPr="00014A29">
          <w:rPr>
            <w:rStyle w:val="Hyperlink"/>
            <w:rFonts w:ascii="Arial" w:hAnsi="Arial" w:cs="Arial"/>
            <w:color w:val="auto"/>
            <w:sz w:val="22"/>
            <w:szCs w:val="22"/>
            <w:lang w:val="en-CA"/>
          </w:rPr>
          <w:t>nb.anglican.ca/Lent-Retreat</w:t>
        </w:r>
      </w:hyperlink>
    </w:p>
    <w:p w14:paraId="5AC0B2F9" w14:textId="2D9EDC51" w:rsidR="00014A29" w:rsidRDefault="00014A29" w:rsidP="00261FFD">
      <w:pPr>
        <w:pStyle w:val="NoSpacing"/>
        <w:rPr>
          <w:rStyle w:val="Hyperlink"/>
          <w:rFonts w:ascii="Arial" w:hAnsi="Arial" w:cs="Arial"/>
          <w:sz w:val="22"/>
          <w:szCs w:val="22"/>
          <w:lang w:val="en-CA"/>
        </w:rPr>
      </w:pPr>
    </w:p>
    <w:p w14:paraId="5F532755" w14:textId="0B65FACA" w:rsidR="00014A29" w:rsidRPr="00014A29" w:rsidRDefault="00014A29" w:rsidP="00261FFD">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 xml:space="preserve">global prayer event is happening again this year, from May 26th to June 5th. More information may be found at: https://us06web.zoom.us/webinar/register/tZErdeyqrD4jG9RIId0s1CMSuOLWH6KEvcPB/success ?user_id=fawMFnf4SY6ejr_p4hdHrQ&amp;timezone_id=Europe%2FLondon </w:t>
      </w:r>
    </w:p>
    <w:p w14:paraId="5A61CB27" w14:textId="6DAC42B4" w:rsidR="007854D3" w:rsidRPr="00CE06C8" w:rsidRDefault="007854D3" w:rsidP="003278C4">
      <w:pPr>
        <w:rPr>
          <w:rFonts w:ascii="Arial" w:hAnsi="Arial" w:cs="Arial"/>
          <w:b/>
          <w:sz w:val="16"/>
          <w:szCs w:val="16"/>
          <w:shd w:val="clear" w:color="auto" w:fill="FFFFFF"/>
        </w:rPr>
      </w:pPr>
    </w:p>
    <w:p w14:paraId="67E781E9" w14:textId="082948C7"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CE06C8" w:rsidRDefault="003C70B2" w:rsidP="003278C4">
      <w:pPr>
        <w:rPr>
          <w:rFonts w:ascii="Arial" w:eastAsia="Times New Roman" w:hAnsi="Arial" w:cs="Arial"/>
          <w:sz w:val="16"/>
          <w:szCs w:val="16"/>
          <w:lang w:val="en-CA" w:eastAsia="en-CA"/>
        </w:rPr>
      </w:pPr>
    </w:p>
    <w:p w14:paraId="376FBDCF" w14:textId="64503D49"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4D53487E" w:rsidR="003278C4" w:rsidRPr="00CE06C8" w:rsidRDefault="003278C4" w:rsidP="003278C4">
      <w:pPr>
        <w:rPr>
          <w:rFonts w:ascii="Arial" w:hAnsi="Arial" w:cs="Arial"/>
          <w:bCs/>
          <w:sz w:val="16"/>
          <w:szCs w:val="16"/>
          <w:shd w:val="clear" w:color="auto" w:fill="FFFFFF"/>
        </w:rPr>
      </w:pPr>
    </w:p>
    <w:p w14:paraId="3E70C009" w14:textId="61DBB18F"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4827ED12" w:rsidR="003278C4" w:rsidRPr="00CE06C8" w:rsidRDefault="003278C4" w:rsidP="003278C4">
      <w:pPr>
        <w:rPr>
          <w:rFonts w:ascii="Arial" w:hAnsi="Arial" w:cs="Arial"/>
          <w:b/>
          <w:bCs/>
          <w:color w:val="FF0000"/>
          <w:sz w:val="16"/>
          <w:szCs w:val="16"/>
        </w:rPr>
      </w:pPr>
      <w:bookmarkStart w:id="9" w:name="_Hlk480544715"/>
    </w:p>
    <w:p w14:paraId="53D52490" w14:textId="350E2D78"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9"/>
    </w:p>
    <w:p w14:paraId="76DC6C89" w14:textId="7C9828B1" w:rsidR="003278C4" w:rsidRPr="007521EC" w:rsidRDefault="003278C4" w:rsidP="003278C4">
      <w:pPr>
        <w:pStyle w:val="NoSpacing"/>
        <w:rPr>
          <w:rFonts w:ascii="Arial" w:hAnsi="Arial" w:cs="Arial"/>
          <w:sz w:val="22"/>
          <w:szCs w:val="22"/>
        </w:rPr>
      </w:pPr>
    </w:p>
    <w:p w14:paraId="013CAF4C" w14:textId="768D7B24"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w:t>
      </w:r>
      <w:r w:rsidRPr="007521EC">
        <w:rPr>
          <w:rFonts w:ascii="Arial" w:hAnsi="Arial" w:cs="Arial"/>
          <w:b/>
          <w:bCs/>
          <w:sz w:val="22"/>
          <w:szCs w:val="22"/>
        </w:rPr>
        <w:t xml:space="preserve">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54126133" w:rsidR="003278C4" w:rsidRPr="00CE06C8" w:rsidRDefault="003278C4" w:rsidP="003278C4">
      <w:pPr>
        <w:rPr>
          <w:rFonts w:ascii="Arial" w:hAnsi="Arial" w:cs="Arial"/>
          <w:sz w:val="16"/>
          <w:szCs w:val="16"/>
          <w:shd w:val="clear" w:color="auto" w:fill="FFFFFF"/>
        </w:rPr>
      </w:pPr>
    </w:p>
    <w:p w14:paraId="5B18F66D" w14:textId="64D3A356"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25CD7DCF" w:rsidR="003278C4" w:rsidRPr="00CE06C8" w:rsidRDefault="003278C4" w:rsidP="003278C4">
      <w:pPr>
        <w:shd w:val="clear" w:color="auto" w:fill="FFFFFF"/>
        <w:rPr>
          <w:rFonts w:ascii="Arial" w:hAnsi="Arial" w:cs="Arial"/>
          <w:color w:val="222222"/>
          <w:sz w:val="16"/>
          <w:szCs w:val="16"/>
        </w:rPr>
      </w:pPr>
    </w:p>
    <w:p w14:paraId="4906D687" w14:textId="57602545" w:rsidR="003278C4" w:rsidRPr="007521EC" w:rsidRDefault="003774C8"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34519A0E" wp14:editId="53E1F33A">
            <wp:simplePos x="0" y="0"/>
            <wp:positionH relativeFrom="margin">
              <wp:posOffset>6947535</wp:posOffset>
            </wp:positionH>
            <wp:positionV relativeFrom="margin">
              <wp:posOffset>1090295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church has been put on hold at times, for the time being, our bulletin 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00F49BB2" w:rsidR="007521EC" w:rsidRPr="00CE06C8" w:rsidRDefault="007521EC" w:rsidP="003278C4">
      <w:pPr>
        <w:pStyle w:val="NoSpacing"/>
        <w:rPr>
          <w:rFonts w:ascii="Arial" w:hAnsi="Arial" w:cs="Arial"/>
          <w:sz w:val="16"/>
          <w:szCs w:val="16"/>
          <w:shd w:val="clear" w:color="auto" w:fill="FFFFFF"/>
        </w:rPr>
      </w:pPr>
    </w:p>
    <w:p w14:paraId="6DC5DFE8" w14:textId="768ECCBF"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1E8F39F4" w:rsidR="003278C4" w:rsidRPr="007521EC" w:rsidRDefault="003278C4" w:rsidP="003278C4">
      <w:pPr>
        <w:shd w:val="clear" w:color="auto" w:fill="FFFFFF"/>
        <w:textAlignment w:val="baseline"/>
        <w:outlineLvl w:val="0"/>
        <w:rPr>
          <w:rFonts w:ascii="Arial" w:eastAsia="Times New Roman" w:hAnsi="Arial" w:cs="Arial"/>
          <w:b/>
          <w:bCs/>
          <w:kern w:val="36"/>
          <w:sz w:val="22"/>
          <w:szCs w:val="22"/>
          <w:lang w:eastAsia="en-CA"/>
        </w:rPr>
      </w:pPr>
      <w:r w:rsidRPr="007521EC">
        <w:rPr>
          <w:rFonts w:ascii="Arial" w:hAnsi="Arial" w:cs="Arial"/>
          <w:b/>
          <w:bCs/>
          <w:sz w:val="22"/>
          <w:szCs w:val="22"/>
          <w:shd w:val="clear" w:color="auto" w:fill="FFFFFF"/>
        </w:rPr>
        <w:t>Many of you received the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xml:space="preserve"> from Gisele McKnight, Diocesan Communications Officer. It contains messages from the </w:t>
      </w:r>
      <w:r w:rsidR="002C0A0F" w:rsidRPr="007521EC">
        <w:rPr>
          <w:rFonts w:ascii="Arial" w:hAnsi="Arial" w:cs="Arial"/>
          <w:b/>
          <w:bCs/>
          <w:sz w:val="22"/>
          <w:szCs w:val="22"/>
          <w:shd w:val="clear" w:color="auto" w:fill="FFFFFF"/>
        </w:rPr>
        <w:t>archbishop</w:t>
      </w:r>
      <w:r w:rsidRPr="007521EC">
        <w:rPr>
          <w:rFonts w:ascii="Arial" w:hAnsi="Arial" w:cs="Arial"/>
          <w:b/>
          <w:bCs/>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35A3D769" w14:textId="0AD97EC1" w:rsidR="003278C4" w:rsidRDefault="003278C4" w:rsidP="003278C4">
      <w:pPr>
        <w:rPr>
          <w:rFonts w:ascii="Arial" w:hAnsi="Arial" w:cs="Arial"/>
          <w:b/>
          <w:bCs/>
          <w:sz w:val="22"/>
          <w:szCs w:val="22"/>
          <w:shd w:val="clear" w:color="auto" w:fill="FFFFFF"/>
        </w:rPr>
      </w:pPr>
      <w:r w:rsidRPr="007521EC">
        <w:rPr>
          <w:rFonts w:ascii="Arial" w:hAnsi="Arial" w:cs="Arial"/>
          <w:b/>
          <w:bCs/>
          <w:sz w:val="22"/>
          <w:szCs w:val="22"/>
          <w:shd w:val="clear" w:color="auto" w:fill="FFFFFF"/>
        </w:rPr>
        <w:t>Common Prayer. If you did not receive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it may be found at </w:t>
      </w:r>
      <w:hyperlink r:id="rId14" w:history="1">
        <w:r w:rsidRPr="007521EC">
          <w:rPr>
            <w:rStyle w:val="Hyperlink"/>
            <w:rFonts w:ascii="Arial" w:hAnsi="Arial" w:cs="Arial"/>
            <w:b/>
            <w:bCs/>
            <w:color w:val="auto"/>
            <w:sz w:val="22"/>
            <w:szCs w:val="22"/>
            <w:shd w:val="clear" w:color="auto" w:fill="FFFFFF"/>
          </w:rPr>
          <w:t>https://nb.anglican.ca/newsletters/102/display</w:t>
        </w:r>
      </w:hyperlink>
      <w:r w:rsidRPr="007521EC">
        <w:rPr>
          <w:rFonts w:ascii="Arial" w:hAnsi="Arial" w:cs="Arial"/>
          <w:b/>
          <w:bCs/>
          <w:sz w:val="22"/>
          <w:szCs w:val="22"/>
          <w:shd w:val="clear" w:color="auto" w:fill="FFFFFF"/>
        </w:rPr>
        <w:t>  A call to prayer has been issued and details may be found in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As well, you can keep up with Diocesan events at </w:t>
      </w:r>
      <w:hyperlink r:id="rId15" w:tgtFrame="_blank" w:history="1">
        <w:r w:rsidRPr="007521EC">
          <w:rPr>
            <w:rStyle w:val="Hyperlink"/>
            <w:rFonts w:ascii="Arial" w:hAnsi="Arial" w:cs="Arial"/>
            <w:b/>
            <w:bCs/>
            <w:color w:val="auto"/>
            <w:sz w:val="22"/>
            <w:szCs w:val="22"/>
            <w:shd w:val="clear" w:color="auto" w:fill="FFFFFF"/>
          </w:rPr>
          <w:t>https://nb.anglican.ca/</w:t>
        </w:r>
      </w:hyperlink>
      <w:r w:rsidRPr="007521EC">
        <w:rPr>
          <w:rFonts w:ascii="Arial" w:hAnsi="Arial" w:cs="Arial"/>
          <w:b/>
          <w:bCs/>
          <w:sz w:val="22"/>
          <w:szCs w:val="22"/>
          <w:shd w:val="clear" w:color="auto" w:fill="FFFFFF"/>
        </w:rPr>
        <w:t xml:space="preserve"> </w:t>
      </w:r>
    </w:p>
    <w:p w14:paraId="14B547AE" w14:textId="77777777" w:rsidR="002C0A0F" w:rsidRPr="004722CF" w:rsidRDefault="002C0A0F" w:rsidP="004722CF">
      <w:pPr>
        <w:rPr>
          <w:rFonts w:ascii="Arial" w:eastAsia="Times New Roman" w:hAnsi="Arial" w:cs="Arial"/>
          <w:color w:val="1B42CB"/>
          <w:kern w:val="36"/>
          <w:sz w:val="16"/>
          <w:szCs w:val="16"/>
          <w:lang w:eastAsia="en-CA"/>
        </w:rPr>
      </w:pPr>
    </w:p>
    <w:p w14:paraId="008C616C" w14:textId="77777777" w:rsidR="003278C4" w:rsidRPr="0027006A" w:rsidRDefault="003278C4" w:rsidP="003278C4">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24820D5B" w14:textId="77777777" w:rsidR="003278C4" w:rsidRPr="00E8162E" w:rsidRDefault="003278C4" w:rsidP="003278C4">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w:t>
      </w:r>
    </w:p>
    <w:p w14:paraId="2C471A7A" w14:textId="04BED157"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on in the diocese           </w:t>
      </w:r>
      <w:hyperlink r:id="rId16"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2E38289A"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lastRenderedPageBreak/>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77777777" w:rsidR="00EE3710" w:rsidRPr="00A95C01" w:rsidRDefault="00EE3710" w:rsidP="00A95C01">
      <w:pPr>
        <w:rPr>
          <w:rFonts w:ascii="Montserrat" w:eastAsia="Times New Roman" w:hAnsi="Montserrat" w:cs="Times New Roman"/>
          <w:kern w:val="36"/>
          <w:sz w:val="28"/>
          <w:szCs w:val="28"/>
          <w:lang w:val="en-CA" w:eastAsia="en-CA"/>
        </w:rPr>
      </w:pPr>
    </w:p>
    <w:p w14:paraId="7A8AF5BC" w14:textId="5F28C9B0" w:rsidR="003578C3" w:rsidRPr="00A95C01" w:rsidRDefault="003578C3" w:rsidP="003578C3">
      <w:pPr>
        <w:jc w:val="center"/>
        <w:rPr>
          <w:rFonts w:ascii="Source Sans Pro" w:eastAsia="Times New Roman" w:hAnsi="Source Sans Pro" w:cs="Times New Roman"/>
          <w:sz w:val="28"/>
          <w:szCs w:val="28"/>
          <w:u w:val="single"/>
          <w:lang w:eastAsia="en-CA"/>
        </w:rPr>
      </w:pPr>
      <w:r w:rsidRPr="00A95C01">
        <w:rPr>
          <w:rFonts w:ascii="Montserrat" w:eastAsia="Times New Roman" w:hAnsi="Montserrat" w:cs="Times New Roman"/>
          <w:kern w:val="36"/>
          <w:sz w:val="28"/>
          <w:szCs w:val="28"/>
          <w:lang w:val="en-CA" w:eastAsia="en-CA"/>
        </w:rPr>
        <w:t>Lenten study book</w:t>
      </w:r>
    </w:p>
    <w:p w14:paraId="2163D861" w14:textId="77777777" w:rsidR="00CE06C8" w:rsidRPr="00A95C01" w:rsidRDefault="003578C3" w:rsidP="00CE06C8">
      <w:pPr>
        <w:pStyle w:val="NoSpacing"/>
        <w:jc w:val="center"/>
        <w:rPr>
          <w:lang w:val="en-CA" w:eastAsia="en-CA"/>
        </w:rPr>
      </w:pPr>
      <w:r w:rsidRPr="00A95C01">
        <w:rPr>
          <w:i/>
          <w:iCs/>
          <w:lang w:val="en-CA" w:eastAsia="en-CA"/>
        </w:rPr>
        <w:t>Practicing Lament</w:t>
      </w:r>
      <w:r w:rsidRPr="00A95C01">
        <w:rPr>
          <w:lang w:val="en-CA" w:eastAsia="en-CA"/>
        </w:rPr>
        <w:t> by Rebekah Eklund</w:t>
      </w:r>
    </w:p>
    <w:p w14:paraId="6FE192DC" w14:textId="7B64095D" w:rsidR="00A95C01" w:rsidRPr="00A95C01" w:rsidRDefault="000D4B77" w:rsidP="00A95C01">
      <w:pPr>
        <w:pStyle w:val="NoSpacing"/>
        <w:jc w:val="center"/>
        <w:rPr>
          <w:rFonts w:ascii="Arial" w:hAnsi="Arial" w:cs="Arial"/>
          <w:color w:val="996600"/>
          <w:sz w:val="27"/>
          <w:szCs w:val="27"/>
          <w:lang w:val="en-CA" w:eastAsia="en-CA"/>
        </w:rPr>
      </w:pPr>
      <w:hyperlink r:id="rId17" w:history="1">
        <w:r w:rsidR="000C6EA2" w:rsidRPr="00AB71CD">
          <w:rPr>
            <w:rStyle w:val="Hyperlink"/>
            <w:rFonts w:ascii="Arial" w:hAnsi="Arial" w:cs="Arial"/>
            <w:sz w:val="27"/>
            <w:szCs w:val="27"/>
            <w:shd w:val="clear" w:color="auto" w:fill="FFFFFF"/>
            <w:lang w:val="en-CA" w:eastAsia="en-CA"/>
          </w:rPr>
          <w:t>https://nb.anglican.ca/pages/lent-resource</w:t>
        </w:r>
        <w:r w:rsidR="000C6EA2" w:rsidRPr="00AB71CD">
          <w:rPr>
            <w:rStyle w:val="Hyperlink"/>
            <w:rFonts w:ascii="Arial" w:hAnsi="Arial" w:cs="Arial"/>
            <w:sz w:val="27"/>
            <w:szCs w:val="27"/>
            <w:lang w:val="en-CA" w:eastAsia="en-CA"/>
          </w:rPr>
          <w:br/>
        </w:r>
      </w:hyperlink>
      <w:r w:rsidR="0034715B">
        <w:rPr>
          <w:noProof/>
        </w:rPr>
        <w:drawing>
          <wp:inline distT="0" distB="0" distL="0" distR="0" wp14:anchorId="06E9F62C" wp14:editId="08E1661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0D4B77"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19"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77777777"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 needed for lunch bag production</w:t>
      </w:r>
    </w:p>
    <w:p w14:paraId="2B5F9CD3" w14:textId="77777777"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t xml:space="preserve">“While we’re working on the 3rd Mark of Mission, we’re also thinking of </w:t>
      </w:r>
      <w:bookmarkStart w:id="10" w:name="_Hlk97298259"/>
      <w:r w:rsidRPr="00CE06C8">
        <w:rPr>
          <w:rFonts w:ascii="Arial" w:eastAsia="Times New Roman" w:hAnsi="Arial" w:cs="Arial"/>
          <w:color w:val="414148"/>
          <w:sz w:val="22"/>
          <w:szCs w:val="22"/>
          <w:lang w:val="en-CA" w:eastAsia="en-CA"/>
        </w:rPr>
        <w:t>the 5th,” she said. “It’s an easy and natural thing.”</w:t>
      </w:r>
    </w:p>
    <w:p w14:paraId="09E93D44" w14:textId="77777777" w:rsidR="0034715B" w:rsidRPr="00CE06C8" w:rsidRDefault="000D4B77" w:rsidP="0034715B">
      <w:pPr>
        <w:rPr>
          <w:rFonts w:ascii="Arial" w:eastAsia="Times New Roman" w:hAnsi="Arial" w:cs="Arial"/>
          <w:sz w:val="22"/>
          <w:szCs w:val="22"/>
          <w:lang w:val="en-CA" w:eastAsia="en-CA"/>
        </w:rPr>
      </w:pPr>
      <w:hyperlink r:id="rId20"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0D4B77" w:rsidP="0034715B">
            <w:pPr>
              <w:jc w:val="center"/>
              <w:rPr>
                <w:rFonts w:ascii="Arial" w:eastAsia="Times New Roman" w:hAnsi="Arial" w:cs="Arial"/>
                <w:color w:val="191919"/>
                <w:lang w:val="en-CA" w:eastAsia="en-CA"/>
              </w:rPr>
            </w:pPr>
            <w:hyperlink r:id="rId21"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E2A8126" w14:textId="4A62839C" w:rsidR="0034715B" w:rsidRDefault="0034715B" w:rsidP="0034715B">
      <w:pPr>
        <w:rPr>
          <w:rFonts w:ascii="Arial" w:hAnsi="Arial" w:cs="Arial"/>
          <w:color w:val="191919"/>
        </w:rPr>
      </w:pPr>
    </w:p>
    <w:bookmarkEnd w:id="0"/>
    <w:bookmarkEnd w:id="7"/>
    <w:bookmarkEnd w:id="8"/>
    <w:bookmarkEnd w:id="10"/>
    <w:p w14:paraId="56D5E8B5" w14:textId="182DE8BB" w:rsidR="00096112" w:rsidRDefault="00096112" w:rsidP="00C36038">
      <w:pPr>
        <w:pStyle w:val="NoSpacing"/>
        <w:rPr>
          <w:rFonts w:ascii="Arial" w:hAnsi="Arial" w:cs="Arial"/>
          <w:sz w:val="22"/>
          <w:szCs w:val="22"/>
          <w:lang w:eastAsia="en-CA"/>
        </w:rPr>
      </w:pPr>
    </w:p>
    <w:p w14:paraId="34461005" w14:textId="6D60C458" w:rsidR="00EE3710" w:rsidRDefault="000C6EA2" w:rsidP="00C36038">
      <w:pPr>
        <w:pStyle w:val="NoSpacing"/>
        <w:rPr>
          <w:rFonts w:ascii="Cambria" w:hAnsi="Cambria"/>
          <w:b/>
          <w:bCs/>
          <w:i/>
          <w:iCs/>
          <w:color w:val="222222"/>
          <w:shd w:val="clear" w:color="auto" w:fill="FFFFFF"/>
        </w:rPr>
      </w:pPr>
      <w:r>
        <w:rPr>
          <w:noProof/>
        </w:rPr>
        <w:drawing>
          <wp:inline distT="0" distB="0" distL="0" distR="0" wp14:anchorId="7A271EB3" wp14:editId="40DB494F">
            <wp:extent cx="4588510" cy="3847465"/>
            <wp:effectExtent l="0" t="0" r="2540" b="63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3847465"/>
                    </a:xfrm>
                    <a:prstGeom prst="rect">
                      <a:avLst/>
                    </a:prstGeom>
                    <a:noFill/>
                    <a:ln>
                      <a:noFill/>
                    </a:ln>
                  </pic:spPr>
                </pic:pic>
              </a:graphicData>
            </a:graphic>
          </wp:inline>
        </w:drawing>
      </w:r>
    </w:p>
    <w:p w14:paraId="34596333" w14:textId="643F5F7C"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3"/>
        <w:gridCol w:w="3"/>
      </w:tblGrid>
      <w:tr w:rsidR="000C6EA2" w:rsidRPr="000C6EA2" w14:paraId="1B4C05B3" w14:textId="77777777" w:rsidTr="000C6EA2">
        <w:tc>
          <w:tcPr>
            <w:tcW w:w="9000" w:type="dxa"/>
            <w:shd w:val="clear" w:color="auto" w:fill="FFFFFF"/>
            <w:hideMark/>
          </w:tcPr>
          <w:p w14:paraId="46D7CBEF" w14:textId="77777777" w:rsidR="000C6EA2" w:rsidRPr="000C6EA2" w:rsidRDefault="000C6EA2" w:rsidP="000C6EA2">
            <w:pPr>
              <w:rPr>
                <w:rFonts w:ascii="Arial" w:eastAsia="Times New Roman" w:hAnsi="Arial" w:cs="Arial"/>
                <w:color w:val="414148"/>
                <w:lang w:val="en-CA" w:eastAsia="en-CA"/>
              </w:rPr>
            </w:pPr>
            <w:r w:rsidRPr="000C6EA2">
              <w:rPr>
                <w:rFonts w:ascii="Arial" w:eastAsia="Times New Roman" w:hAnsi="Arial" w:cs="Arial"/>
                <w:noProof/>
                <w:color w:val="414148"/>
                <w:lang w:val="en-CA" w:eastAsia="en-CA"/>
              </w:rPr>
              <w:lastRenderedPageBreak/>
              <w:drawing>
                <wp:inline distT="0" distB="0" distL="0" distR="0" wp14:anchorId="32AC5EF8" wp14:editId="19C42990">
                  <wp:extent cx="9753600" cy="6815455"/>
                  <wp:effectExtent l="0" t="0" r="0" b="4445"/>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3600" cy="6815455"/>
                          </a:xfrm>
                          <a:prstGeom prst="rect">
                            <a:avLst/>
                          </a:prstGeom>
                          <a:noFill/>
                          <a:ln>
                            <a:noFill/>
                          </a:ln>
                        </pic:spPr>
                      </pic:pic>
                    </a:graphicData>
                  </a:graphic>
                </wp:inline>
              </w:drawing>
            </w: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6"/>
        <w:gridCol w:w="7220"/>
      </w:tblGrid>
      <w:tr w:rsidR="000C6EA2" w:rsidRPr="000C6EA2" w14:paraId="4FA2C6AB" w14:textId="77777777" w:rsidTr="000C6EA2">
        <w:tc>
          <w:tcPr>
            <w:tcW w:w="0" w:type="auto"/>
            <w:shd w:val="clear" w:color="auto" w:fill="FFFFFF"/>
            <w:hideMark/>
          </w:tcPr>
          <w:p w14:paraId="202B1CC1" w14:textId="77777777" w:rsidR="000C6EA2" w:rsidRPr="000C6EA2" w:rsidRDefault="000C6EA2" w:rsidP="000C6EA2">
            <w:pPr>
              <w:rPr>
                <w:rFonts w:ascii="Times New Roman" w:eastAsia="Times New Roman" w:hAnsi="Times New Roman" w:cs="Times New Roman"/>
                <w:lang w:val="en-CA" w:eastAsia="en-CA"/>
              </w:rPr>
            </w:pPr>
          </w:p>
        </w:tc>
        <w:tc>
          <w:tcPr>
            <w:tcW w:w="9000" w:type="dxa"/>
            <w:shd w:val="clear" w:color="auto" w:fill="FFFFFF"/>
            <w:tcMar>
              <w:top w:w="450" w:type="dxa"/>
              <w:left w:w="0" w:type="dxa"/>
              <w:bottom w:w="450" w:type="dxa"/>
              <w:right w:w="0" w:type="dxa"/>
            </w:tcMar>
            <w:hideMark/>
          </w:tcPr>
          <w:p w14:paraId="30FACC1D" w14:textId="77777777" w:rsidR="000C6EA2" w:rsidRPr="000C6EA2" w:rsidRDefault="000C6EA2" w:rsidP="00602057">
            <w:pPr>
              <w:spacing w:before="300" w:after="300"/>
              <w:ind w:right="375"/>
              <w:outlineLvl w:val="0"/>
              <w:rPr>
                <w:rFonts w:ascii="Montserrat" w:eastAsia="Times New Roman" w:hAnsi="Montserrat" w:cs="Arial"/>
                <w:color w:val="1B42CB"/>
                <w:kern w:val="36"/>
                <w:sz w:val="39"/>
                <w:szCs w:val="39"/>
                <w:lang w:val="en-CA" w:eastAsia="en-CA"/>
              </w:rPr>
            </w:pPr>
            <w:r w:rsidRPr="000C6EA2">
              <w:rPr>
                <w:rFonts w:ascii="Montserrat" w:eastAsia="Times New Roman" w:hAnsi="Montserrat" w:cs="Arial"/>
                <w:color w:val="1B42CB"/>
                <w:kern w:val="36"/>
                <w:sz w:val="39"/>
                <w:szCs w:val="39"/>
                <w:lang w:val="en-CA" w:eastAsia="en-CA"/>
              </w:rPr>
              <w:t>Say Yes! To Kids</w:t>
            </w:r>
          </w:p>
          <w:p w14:paraId="3B897FBA" w14:textId="3F7A16E7" w:rsidR="000C6EA2" w:rsidRDefault="000C6EA2" w:rsidP="000C6EA2">
            <w:pPr>
              <w:rPr>
                <w:rFonts w:ascii="Arial" w:eastAsia="Times New Roman" w:hAnsi="Arial" w:cs="Arial"/>
                <w:color w:val="414148"/>
                <w:lang w:val="en-CA" w:eastAsia="en-CA"/>
              </w:rPr>
            </w:pPr>
            <w:r w:rsidRPr="00602057">
              <w:rPr>
                <w:rFonts w:ascii="Arial" w:eastAsia="Times New Roman" w:hAnsi="Arial" w:cs="Arial"/>
                <w:color w:val="414148"/>
                <w:lang w:val="en-CA" w:eastAsia="en-CA"/>
              </w:rPr>
              <w:t>During its first year, 2021, the Say Yes! To Kids campaign awarded a grant of $15,000 to Inner City Youth Ministry in Saint John for its Lunch Connection program in city schools. Let’s continue the momentum!</w:t>
            </w:r>
            <w:r w:rsidRPr="00602057">
              <w:rPr>
                <w:rFonts w:ascii="Arial" w:eastAsia="Times New Roman" w:hAnsi="Arial" w:cs="Arial"/>
                <w:color w:val="414148"/>
                <w:lang w:val="en-CA" w:eastAsia="en-CA"/>
              </w:rPr>
              <w:br/>
            </w:r>
            <w:r w:rsidRPr="00602057">
              <w:rPr>
                <w:rFonts w:ascii="Arial" w:eastAsia="Times New Roman" w:hAnsi="Arial" w:cs="Arial"/>
                <w:color w:val="414148"/>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602057">
              <w:rPr>
                <w:rFonts w:ascii="Arial" w:eastAsia="Times New Roman" w:hAnsi="Arial" w:cs="Arial"/>
                <w:color w:val="414148"/>
                <w:lang w:val="en-CA" w:eastAsia="en-CA"/>
              </w:rPr>
              <w:br/>
            </w:r>
            <w:r w:rsidRPr="00602057">
              <w:rPr>
                <w:rFonts w:ascii="Arial" w:eastAsia="Times New Roman" w:hAnsi="Arial" w:cs="Arial"/>
                <w:color w:val="414148"/>
                <w:lang w:val="en-CA" w:eastAsia="en-CA"/>
              </w:rPr>
              <w:br/>
              <w:t>The campaign launches April 1 and runs to June 30. Interested groups can apply to be part of Say Yes! To Kids and be on their way to making their projects a reality.</w:t>
            </w:r>
            <w:r w:rsidRPr="00602057">
              <w:rPr>
                <w:rFonts w:ascii="Arial" w:eastAsia="Times New Roman" w:hAnsi="Arial" w:cs="Arial"/>
                <w:color w:val="414148"/>
                <w:lang w:val="en-CA" w:eastAsia="en-CA"/>
              </w:rPr>
              <w:br/>
            </w:r>
            <w:r w:rsidRPr="00602057">
              <w:rPr>
                <w:rFonts w:ascii="Arial" w:eastAsia="Times New Roman" w:hAnsi="Arial" w:cs="Arial"/>
                <w:color w:val="414148"/>
                <w:lang w:val="en-CA" w:eastAsia="en-CA"/>
              </w:rPr>
              <w:br/>
              <w:t>The first step is to </w:t>
            </w:r>
            <w:hyperlink r:id="rId24" w:tgtFrame="_blank" w:history="1">
              <w:r w:rsidRPr="00602057">
                <w:rPr>
                  <w:rFonts w:ascii="Arial" w:eastAsia="Times New Roman" w:hAnsi="Arial" w:cs="Arial"/>
                  <w:color w:val="1155CC"/>
                  <w:u w:val="single"/>
                  <w:lang w:val="en-CA" w:eastAsia="en-CA"/>
                </w:rPr>
                <w:t>take a webinar</w:t>
              </w:r>
            </w:hyperlink>
            <w:r w:rsidRPr="00602057">
              <w:rPr>
                <w:rFonts w:ascii="Arial" w:eastAsia="Times New Roman" w:hAnsi="Arial" w:cs="Arial"/>
                <w:color w:val="414148"/>
                <w:lang w:val="en-CA" w:eastAsia="en-CA"/>
              </w:rPr>
              <w:t>, which are being held throughout March. </w:t>
            </w:r>
          </w:p>
          <w:p w14:paraId="49CD6798" w14:textId="680C1D97" w:rsidR="008E0588" w:rsidRDefault="008E0588" w:rsidP="000C6EA2">
            <w:pPr>
              <w:rPr>
                <w:rFonts w:ascii="Arial" w:eastAsia="Times New Roman" w:hAnsi="Arial" w:cs="Arial"/>
                <w:color w:val="414148"/>
                <w:lang w:val="en-CA" w:eastAsia="en-CA"/>
              </w:rPr>
            </w:pPr>
          </w:p>
          <w:p w14:paraId="705BA459" w14:textId="77777777" w:rsidR="008E0588" w:rsidRDefault="008E0588" w:rsidP="008E0588">
            <w:pPr>
              <w:shd w:val="clear" w:color="auto" w:fill="FFFFFF"/>
              <w:spacing w:before="300" w:after="300"/>
              <w:ind w:right="375"/>
              <w:outlineLvl w:val="0"/>
              <w:rPr>
                <w:rFonts w:ascii="Montserrat" w:eastAsia="Times New Roman" w:hAnsi="Montserrat" w:cs="Times New Roman"/>
                <w:color w:val="1B42CB"/>
                <w:kern w:val="36"/>
                <w:sz w:val="39"/>
                <w:szCs w:val="39"/>
                <w:lang w:val="en-CA" w:eastAsia="en-CA"/>
              </w:rPr>
            </w:pPr>
          </w:p>
          <w:p w14:paraId="31B6A6B1" w14:textId="19F1E7F0" w:rsidR="008E0588" w:rsidRDefault="008E0588" w:rsidP="008E0588">
            <w:pPr>
              <w:shd w:val="clear" w:color="auto" w:fill="FFFFFF"/>
              <w:spacing w:before="300" w:after="300"/>
              <w:ind w:right="375"/>
              <w:jc w:val="center"/>
              <w:outlineLvl w:val="0"/>
              <w:rPr>
                <w:rFonts w:ascii="Montserrat" w:eastAsia="Times New Roman" w:hAnsi="Montserrat" w:cs="Times New Roman"/>
                <w:color w:val="1B42CB"/>
                <w:kern w:val="36"/>
                <w:sz w:val="39"/>
                <w:szCs w:val="39"/>
                <w:lang w:val="en-CA" w:eastAsia="en-CA"/>
              </w:rPr>
            </w:pPr>
            <w:r w:rsidRPr="008E0588">
              <w:rPr>
                <w:rFonts w:ascii="Montserrat" w:eastAsia="Times New Roman" w:hAnsi="Montserrat" w:cs="Times New Roman"/>
                <w:color w:val="1B42CB"/>
                <w:kern w:val="36"/>
                <w:sz w:val="39"/>
                <w:szCs w:val="39"/>
                <w:lang w:val="en-CA" w:eastAsia="en-CA"/>
              </w:rPr>
              <w:t>Lenten series</w:t>
            </w:r>
          </w:p>
          <w:p w14:paraId="47259DBB" w14:textId="77777777" w:rsidR="008E0588" w:rsidRPr="008E0588" w:rsidRDefault="008E0588" w:rsidP="008E0588">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8E0588">
              <w:rPr>
                <w:rFonts w:ascii="Montserrat" w:eastAsia="Times New Roman" w:hAnsi="Montserrat" w:cs="Times New Roman"/>
                <w:color w:val="414148"/>
                <w:sz w:val="27"/>
                <w:szCs w:val="27"/>
                <w:lang w:val="en-CA" w:eastAsia="en-CA"/>
              </w:rPr>
              <w:t>Online or in person in Fredericton</w:t>
            </w:r>
          </w:p>
          <w:p w14:paraId="0920E913" w14:textId="77777777" w:rsidR="008E0588" w:rsidRPr="008E0588" w:rsidRDefault="008E0588" w:rsidP="008E0588">
            <w:pPr>
              <w:shd w:val="clear" w:color="auto" w:fill="FFFFFF"/>
              <w:jc w:val="center"/>
              <w:rPr>
                <w:rFonts w:ascii="Arial" w:eastAsia="Times New Roman" w:hAnsi="Arial" w:cs="Arial"/>
                <w:color w:val="414148"/>
                <w:sz w:val="27"/>
                <w:szCs w:val="27"/>
                <w:lang w:val="en-CA" w:eastAsia="en-CA"/>
              </w:rPr>
            </w:pPr>
            <w:r w:rsidRPr="008E0588">
              <w:rPr>
                <w:rFonts w:ascii="Arial" w:eastAsia="Times New Roman" w:hAnsi="Arial" w:cs="Arial"/>
                <w:color w:val="414148"/>
                <w:sz w:val="27"/>
                <w:szCs w:val="27"/>
                <w:lang w:val="en-CA" w:eastAsia="en-CA"/>
              </w:rPr>
              <w:t> Each service will be posted to the Christ Church (Parish) Church </w:t>
            </w:r>
            <w:hyperlink r:id="rId25" w:tgtFrame="_blank" w:history="1">
              <w:r w:rsidRPr="008E0588">
                <w:rPr>
                  <w:rFonts w:ascii="Arial" w:eastAsia="Times New Roman" w:hAnsi="Arial" w:cs="Arial"/>
                  <w:color w:val="1155CC"/>
                  <w:sz w:val="27"/>
                  <w:szCs w:val="27"/>
                  <w:u w:val="single"/>
                  <w:lang w:val="en-CA" w:eastAsia="en-CA"/>
                </w:rPr>
                <w:t>YouTube channel. </w:t>
              </w:r>
            </w:hyperlink>
            <w:r w:rsidRPr="008E0588">
              <w:rPr>
                <w:rFonts w:ascii="Arial" w:eastAsia="Times New Roman" w:hAnsi="Arial" w:cs="Arial"/>
                <w:color w:val="414148"/>
                <w:sz w:val="27"/>
                <w:szCs w:val="27"/>
                <w:lang w:val="en-CA" w:eastAsia="en-CA"/>
              </w:rPr>
              <w:t> </w:t>
            </w:r>
          </w:p>
          <w:p w14:paraId="33D80EDC" w14:textId="02BEE212" w:rsidR="008E0588" w:rsidRDefault="008E0588" w:rsidP="000C6EA2">
            <w:pPr>
              <w:rPr>
                <w:rFonts w:ascii="Arial" w:eastAsia="Times New Roman" w:hAnsi="Arial" w:cs="Arial"/>
                <w:color w:val="414148"/>
                <w:lang w:val="en-CA" w:eastAsia="en-CA"/>
              </w:rPr>
            </w:pPr>
          </w:p>
          <w:p w14:paraId="6FF37F56" w14:textId="6B690C4A" w:rsidR="008E0588" w:rsidRDefault="008E0588" w:rsidP="000C6EA2">
            <w:pPr>
              <w:rPr>
                <w:rFonts w:ascii="Arial" w:eastAsia="Times New Roman" w:hAnsi="Arial" w:cs="Arial"/>
                <w:color w:val="414148"/>
                <w:lang w:val="en-CA" w:eastAsia="en-CA"/>
              </w:rPr>
            </w:pPr>
          </w:p>
          <w:p w14:paraId="38096201" w14:textId="77777777" w:rsidR="008E0588" w:rsidRPr="00602057" w:rsidRDefault="008E0588" w:rsidP="000C6EA2">
            <w:pPr>
              <w:rPr>
                <w:rFonts w:ascii="Arial" w:eastAsia="Times New Roman" w:hAnsi="Arial" w:cs="Arial"/>
                <w:color w:val="414148"/>
                <w:lang w:val="en-CA" w:eastAsia="en-CA"/>
              </w:rPr>
            </w:pPr>
          </w:p>
          <w:p w14:paraId="06F5DB3E" w14:textId="77777777" w:rsidR="00CF3A8A" w:rsidRDefault="00CF3A8A" w:rsidP="000C6EA2">
            <w:pPr>
              <w:rPr>
                <w:rFonts w:ascii="Arial" w:eastAsia="Times New Roman" w:hAnsi="Arial" w:cs="Arial"/>
                <w:color w:val="414148"/>
                <w:sz w:val="27"/>
                <w:szCs w:val="27"/>
                <w:lang w:val="en-CA" w:eastAsia="en-CA"/>
              </w:rPr>
            </w:pPr>
          </w:p>
          <w:p w14:paraId="15701F6C" w14:textId="77777777" w:rsidR="00CF3A8A" w:rsidRDefault="00CF3A8A" w:rsidP="000C6EA2">
            <w:pPr>
              <w:rPr>
                <w:rFonts w:ascii="Arial" w:eastAsia="Times New Roman" w:hAnsi="Arial" w:cs="Arial"/>
                <w:color w:val="414148"/>
                <w:sz w:val="27"/>
                <w:szCs w:val="27"/>
                <w:lang w:val="en-CA" w:eastAsia="en-CA"/>
              </w:rPr>
            </w:pPr>
          </w:p>
          <w:p w14:paraId="7ECF3E3D" w14:textId="4736443F" w:rsidR="00CF3A8A" w:rsidRDefault="008E0588" w:rsidP="000C6EA2">
            <w:pPr>
              <w:rPr>
                <w:rFonts w:ascii="Arial" w:eastAsia="Times New Roman" w:hAnsi="Arial" w:cs="Arial"/>
                <w:color w:val="414148"/>
                <w:sz w:val="27"/>
                <w:szCs w:val="27"/>
                <w:lang w:val="en-CA" w:eastAsia="en-CA"/>
              </w:rPr>
            </w:pPr>
            <w:r>
              <w:rPr>
                <w:noProof/>
              </w:rPr>
              <w:lastRenderedPageBreak/>
              <w:drawing>
                <wp:inline distT="0" distB="0" distL="0" distR="0" wp14:anchorId="07E4EF25" wp14:editId="49EEBAEC">
                  <wp:extent cx="4290060" cy="5720080"/>
                  <wp:effectExtent l="0" t="0" r="0" b="0"/>
                  <wp:docPr id="11" name="Picture 11" descr="Lenten 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en seri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0060" cy="5720080"/>
                          </a:xfrm>
                          <a:prstGeom prst="rect">
                            <a:avLst/>
                          </a:prstGeom>
                          <a:noFill/>
                          <a:ln>
                            <a:noFill/>
                          </a:ln>
                        </pic:spPr>
                      </pic:pic>
                    </a:graphicData>
                  </a:graphic>
                </wp:inline>
              </w:drawing>
            </w:r>
          </w:p>
          <w:p w14:paraId="70D5C391" w14:textId="77777777" w:rsidR="008E0588" w:rsidRDefault="008E0588" w:rsidP="008E0588">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p>
          <w:p w14:paraId="207550A0" w14:textId="7B303099" w:rsidR="00CF3A8A" w:rsidRPr="000C6EA2" w:rsidRDefault="00CF3A8A" w:rsidP="008E0588">
            <w:pPr>
              <w:shd w:val="clear" w:color="auto" w:fill="FFFFFF"/>
              <w:jc w:val="center"/>
              <w:rPr>
                <w:rFonts w:ascii="Arial" w:eastAsia="Times New Roman" w:hAnsi="Arial" w:cs="Arial"/>
                <w:color w:val="414148"/>
                <w:sz w:val="27"/>
                <w:szCs w:val="27"/>
                <w:lang w:val="en-CA" w:eastAsia="en-CA"/>
              </w:rPr>
            </w:pPr>
          </w:p>
        </w:tc>
      </w:tr>
      <w:tr w:rsidR="00CB7864" w:rsidRPr="000C6EA2" w14:paraId="7DA8AACD" w14:textId="77777777" w:rsidTr="00602057">
        <w:trPr>
          <w:trHeight w:val="1393"/>
        </w:trPr>
        <w:tc>
          <w:tcPr>
            <w:tcW w:w="0" w:type="auto"/>
            <w:shd w:val="clear" w:color="auto" w:fill="FFFFFF"/>
          </w:tcPr>
          <w:p w14:paraId="7AA1F7DE" w14:textId="11DC1C0A" w:rsidR="00CB7864" w:rsidRPr="000C6EA2" w:rsidRDefault="00CB7864" w:rsidP="000C6EA2">
            <w:pPr>
              <w:rPr>
                <w:rFonts w:ascii="Times New Roman" w:eastAsia="Times New Roman" w:hAnsi="Times New Roman" w:cs="Times New Roman"/>
                <w:lang w:val="en-CA" w:eastAsia="en-CA"/>
              </w:rPr>
            </w:pPr>
          </w:p>
        </w:tc>
        <w:tc>
          <w:tcPr>
            <w:tcW w:w="9000" w:type="dxa"/>
            <w:shd w:val="clear" w:color="auto" w:fill="FFFFFF"/>
            <w:tcMar>
              <w:top w:w="450" w:type="dxa"/>
              <w:left w:w="0" w:type="dxa"/>
              <w:bottom w:w="450" w:type="dxa"/>
              <w:right w:w="0" w:type="dxa"/>
            </w:tcMar>
          </w:tcPr>
          <w:tbl>
            <w:tblPr>
              <w:tblW w:w="0" w:type="auto"/>
              <w:shd w:val="clear" w:color="auto" w:fill="FFFFFF"/>
              <w:tblCellMar>
                <w:left w:w="0" w:type="dxa"/>
                <w:right w:w="0" w:type="dxa"/>
              </w:tblCellMar>
              <w:tblLook w:val="04A0" w:firstRow="1" w:lastRow="0" w:firstColumn="1" w:lastColumn="0" w:noHBand="0" w:noVBand="1"/>
            </w:tblPr>
            <w:tblGrid>
              <w:gridCol w:w="7214"/>
              <w:gridCol w:w="6"/>
            </w:tblGrid>
            <w:tr w:rsidR="00CB7864" w:rsidRPr="00CB7864" w14:paraId="7BFBB964" w14:textId="77777777" w:rsidTr="00CB7864">
              <w:tc>
                <w:tcPr>
                  <w:tcW w:w="9000" w:type="dxa"/>
                  <w:shd w:val="clear" w:color="auto" w:fill="FFFFFF"/>
                  <w:hideMark/>
                </w:tcPr>
                <w:p w14:paraId="4AC9A078" w14:textId="77777777" w:rsidR="00CB7864" w:rsidRPr="00CB7864" w:rsidRDefault="00CB7864" w:rsidP="00CB7864">
                  <w:pPr>
                    <w:rPr>
                      <w:rFonts w:ascii="Arial" w:eastAsia="Times New Roman" w:hAnsi="Arial" w:cs="Arial"/>
                      <w:color w:val="414148"/>
                      <w:sz w:val="22"/>
                      <w:szCs w:val="22"/>
                      <w:lang w:val="en-CA" w:eastAsia="en-CA"/>
                    </w:rPr>
                  </w:pPr>
                  <w:r w:rsidRPr="00CB7864">
                    <w:rPr>
                      <w:rFonts w:ascii="Arial" w:eastAsia="Times New Roman" w:hAnsi="Arial" w:cs="Arial"/>
                      <w:noProof/>
                      <w:color w:val="414148"/>
                      <w:sz w:val="22"/>
                      <w:szCs w:val="22"/>
                      <w:lang w:val="en-CA" w:eastAsia="en-CA"/>
                    </w:rPr>
                    <w:drawing>
                      <wp:inline distT="0" distB="0" distL="0" distR="0" wp14:anchorId="2BF9B98F" wp14:editId="0B90C81C">
                        <wp:extent cx="3893820" cy="2464058"/>
                        <wp:effectExtent l="0" t="0" r="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5364" cy="2496675"/>
                                </a:xfrm>
                                <a:prstGeom prst="rect">
                                  <a:avLst/>
                                </a:prstGeom>
                                <a:noFill/>
                                <a:ln>
                                  <a:noFill/>
                                </a:ln>
                              </pic:spPr>
                            </pic:pic>
                          </a:graphicData>
                        </a:graphic>
                      </wp:inline>
                    </w:drawing>
                  </w:r>
                </w:p>
              </w:tc>
              <w:tc>
                <w:tcPr>
                  <w:tcW w:w="0" w:type="auto"/>
                  <w:shd w:val="clear" w:color="auto" w:fill="FFFFFF"/>
                  <w:hideMark/>
                </w:tcPr>
                <w:p w14:paraId="341DF2E3" w14:textId="77777777" w:rsidR="00CB7864" w:rsidRPr="00CB7864" w:rsidRDefault="00CB7864" w:rsidP="00CB7864">
                  <w:pPr>
                    <w:rPr>
                      <w:rFonts w:ascii="Arial" w:eastAsia="Times New Roman" w:hAnsi="Arial" w:cs="Arial"/>
                      <w:color w:val="414148"/>
                      <w:sz w:val="22"/>
                      <w:szCs w:val="22"/>
                      <w:lang w:val="en-CA" w:eastAsia="en-CA"/>
                    </w:rPr>
                  </w:pPr>
                </w:p>
              </w:tc>
            </w:tr>
          </w:tbl>
          <w:p w14:paraId="030423BF" w14:textId="77777777" w:rsidR="00CB7864" w:rsidRPr="00CB7864" w:rsidRDefault="00CB7864" w:rsidP="00CB7864">
            <w:pPr>
              <w:rPr>
                <w:rFonts w:ascii="Arial" w:eastAsia="Times New Roman" w:hAnsi="Arial" w:cs="Arial"/>
                <w:vanish/>
                <w:sz w:val="22"/>
                <w:szCs w:val="22"/>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6"/>
              <w:gridCol w:w="7214"/>
            </w:tblGrid>
            <w:tr w:rsidR="00CB7864" w:rsidRPr="00CB7864" w14:paraId="598A5C09" w14:textId="77777777" w:rsidTr="00CB7864">
              <w:tc>
                <w:tcPr>
                  <w:tcW w:w="0" w:type="auto"/>
                  <w:shd w:val="clear" w:color="auto" w:fill="FFFFFF"/>
                  <w:hideMark/>
                </w:tcPr>
                <w:p w14:paraId="50DC17F3" w14:textId="77777777" w:rsidR="00CB7864" w:rsidRPr="00CB7864" w:rsidRDefault="00CB7864" w:rsidP="00CB7864">
                  <w:pPr>
                    <w:rPr>
                      <w:rFonts w:ascii="Arial" w:eastAsia="Times New Roman" w:hAnsi="Arial" w:cs="Arial"/>
                      <w:sz w:val="22"/>
                      <w:szCs w:val="22"/>
                      <w:lang w:val="en-CA" w:eastAsia="en-CA"/>
                    </w:rPr>
                  </w:pPr>
                </w:p>
              </w:tc>
              <w:tc>
                <w:tcPr>
                  <w:tcW w:w="9000" w:type="dxa"/>
                  <w:shd w:val="clear" w:color="auto" w:fill="FFFFFF"/>
                  <w:tcMar>
                    <w:top w:w="450" w:type="dxa"/>
                    <w:left w:w="0" w:type="dxa"/>
                    <w:bottom w:w="450" w:type="dxa"/>
                    <w:right w:w="0" w:type="dxa"/>
                  </w:tcMar>
                  <w:hideMark/>
                </w:tcPr>
                <w:p w14:paraId="268F9CA6" w14:textId="77777777" w:rsidR="00CB7864" w:rsidRPr="00CB7864" w:rsidRDefault="00CB7864" w:rsidP="00224207">
                  <w:pPr>
                    <w:spacing w:before="300" w:after="300"/>
                    <w:ind w:right="375"/>
                    <w:outlineLvl w:val="0"/>
                    <w:rPr>
                      <w:rFonts w:ascii="Arial" w:eastAsia="Times New Roman" w:hAnsi="Arial" w:cs="Arial"/>
                      <w:color w:val="1B42CB"/>
                      <w:kern w:val="36"/>
                      <w:sz w:val="22"/>
                      <w:szCs w:val="22"/>
                      <w:lang w:val="en-CA" w:eastAsia="en-CA"/>
                    </w:rPr>
                  </w:pPr>
                  <w:r w:rsidRPr="00CB7864">
                    <w:rPr>
                      <w:rFonts w:ascii="Arial" w:eastAsia="Times New Roman" w:hAnsi="Arial" w:cs="Arial"/>
                      <w:color w:val="1B42CB"/>
                      <w:kern w:val="36"/>
                      <w:sz w:val="22"/>
                      <w:szCs w:val="22"/>
                      <w:lang w:val="en-CA" w:eastAsia="en-CA"/>
                    </w:rPr>
                    <w:t>Donations for Ukraine relief</w:t>
                  </w:r>
                </w:p>
                <w:p w14:paraId="6E794ED7" w14:textId="77777777" w:rsidR="00CB7864" w:rsidRPr="00CB7864" w:rsidRDefault="00CB7864" w:rsidP="00CB7864">
                  <w:pPr>
                    <w:ind w:left="375" w:right="375"/>
                    <w:jc w:val="center"/>
                    <w:rPr>
                      <w:rFonts w:ascii="Arial" w:eastAsia="Times New Roman" w:hAnsi="Arial" w:cs="Arial"/>
                      <w:color w:val="414148"/>
                      <w:sz w:val="22"/>
                      <w:szCs w:val="22"/>
                      <w:lang w:val="en-CA" w:eastAsia="en-CA"/>
                    </w:rPr>
                  </w:pPr>
                  <w:r w:rsidRPr="00CB7864">
                    <w:rPr>
                      <w:rFonts w:ascii="Arial" w:eastAsia="Times New Roman" w:hAnsi="Arial" w:cs="Arial"/>
                      <w:color w:val="414148"/>
                      <w:sz w:val="22"/>
                      <w:szCs w:val="22"/>
                      <w:lang w:val="en-CA" w:eastAsia="en-CA"/>
                    </w:rPr>
                    <w:t>Donate via PWRDF</w:t>
                  </w:r>
                </w:p>
                <w:p w14:paraId="3ED27356" w14:textId="77777777" w:rsidR="00CB7864" w:rsidRPr="00CB7864" w:rsidRDefault="00CB7864" w:rsidP="00CB7864">
                  <w:pPr>
                    <w:rPr>
                      <w:rFonts w:ascii="Arial" w:eastAsia="Times New Roman" w:hAnsi="Arial" w:cs="Arial"/>
                      <w:color w:val="414148"/>
                      <w:sz w:val="22"/>
                      <w:szCs w:val="22"/>
                      <w:lang w:val="en-CA" w:eastAsia="en-CA"/>
                    </w:rPr>
                  </w:pPr>
                  <w:hyperlink r:id="rId28" w:tgtFrame="_blank" w:history="1">
                    <w:r w:rsidRPr="00CB7864">
                      <w:rPr>
                        <w:rFonts w:ascii="Arial" w:eastAsia="Times New Roman" w:hAnsi="Arial" w:cs="Arial"/>
                        <w:color w:val="1155CC"/>
                        <w:sz w:val="22"/>
                        <w:szCs w:val="22"/>
                        <w:u w:val="single"/>
                        <w:lang w:val="en-CA" w:eastAsia="en-CA"/>
                      </w:rPr>
                      <w:t>PWRDF is supporting Ukrainians</w:t>
                    </w:r>
                  </w:hyperlink>
                  <w:r w:rsidRPr="00CB7864">
                    <w:rPr>
                      <w:rFonts w:ascii="Arial" w:eastAsia="Times New Roman" w:hAnsi="Arial" w:cs="Arial"/>
                      <w:color w:val="414148"/>
                      <w:sz w:val="22"/>
                      <w:szCs w:val="22"/>
                      <w:lang w:val="en-CA" w:eastAsia="en-CA"/>
                    </w:rPr>
                    <w:t> forced to flee their homes due to the Russian invasion. The initial grant of $20,000 issued to an ACT Alliance appeal has been increased to $50,000. The grants will fund the work of Action by Churches Together (ACT) member Hungarian Interchurch Aid (HIA).</w:t>
                  </w:r>
                </w:p>
                <w:p w14:paraId="663ED5B3" w14:textId="658C8468" w:rsidR="00CB7864" w:rsidRPr="00224207" w:rsidRDefault="00CB7864" w:rsidP="00224207">
                  <w:pPr>
                    <w:spacing w:after="150"/>
                    <w:rPr>
                      <w:rFonts w:ascii="Arial" w:eastAsia="Times New Roman" w:hAnsi="Arial" w:cs="Arial"/>
                      <w:color w:val="414148"/>
                      <w:sz w:val="22"/>
                      <w:szCs w:val="22"/>
                      <w:lang w:val="en-CA" w:eastAsia="en-CA"/>
                    </w:rPr>
                  </w:pPr>
                  <w:r w:rsidRPr="00CB7864">
                    <w:rPr>
                      <w:rFonts w:ascii="Arial" w:eastAsia="Times New Roman" w:hAnsi="Arial" w:cs="Arial"/>
                      <w:color w:val="414148"/>
                      <w:sz w:val="22"/>
                      <w:szCs w:val="22"/>
                      <w:lang w:val="en-CA" w:eastAsia="en-CA"/>
                    </w:rPr>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Pr="00CB7864">
                    <w:rPr>
                      <w:rFonts w:ascii="Arial" w:eastAsia="Times New Roman" w:hAnsi="Arial" w:cs="Arial"/>
                      <w:color w:val="414148"/>
                      <w:sz w:val="22"/>
                      <w:szCs w:val="22"/>
                      <w:lang w:val="en-CA" w:eastAsia="en-CA"/>
                    </w:rPr>
                    <w:br/>
                  </w:r>
                  <w:r w:rsidRPr="00CB7864">
                    <w:rPr>
                      <w:rFonts w:ascii="Arial" w:eastAsia="Times New Roman" w:hAnsi="Arial" w:cs="Arial"/>
                      <w:b/>
                      <w:bCs/>
                      <w:color w:val="414148"/>
                      <w:sz w:val="22"/>
                      <w:szCs w:val="22"/>
                      <w:lang w:val="en-CA" w:eastAsia="en-CA"/>
                    </w:rPr>
                    <w:t>How you can help</w:t>
                  </w:r>
                  <w:r w:rsidRPr="00CB7864">
                    <w:rPr>
                      <w:rFonts w:ascii="Arial" w:eastAsia="Times New Roman" w:hAnsi="Arial" w:cs="Arial"/>
                      <w:color w:val="414148"/>
                      <w:sz w:val="22"/>
                      <w:szCs w:val="22"/>
                      <w:lang w:val="en-CA" w:eastAsia="en-CA"/>
                    </w:rPr>
                    <w:br/>
                    <w:t>To make a donation to this response online, </w:t>
                  </w:r>
                  <w:hyperlink r:id="rId29" w:tgtFrame="_blank" w:history="1">
                    <w:r w:rsidRPr="00CB7864">
                      <w:rPr>
                        <w:rFonts w:ascii="Arial" w:eastAsia="Times New Roman" w:hAnsi="Arial" w:cs="Arial"/>
                        <w:color w:val="1155CC"/>
                        <w:sz w:val="22"/>
                        <w:szCs w:val="22"/>
                        <w:u w:val="single"/>
                        <w:lang w:val="en-CA" w:eastAsia="en-CA"/>
                      </w:rPr>
                      <w:t>click here</w:t>
                    </w:r>
                  </w:hyperlink>
                  <w:r w:rsidRPr="00CB7864">
                    <w:rPr>
                      <w:rFonts w:ascii="Arial" w:eastAsia="Times New Roman" w:hAnsi="Arial" w:cs="Arial"/>
                      <w:color w:val="414148"/>
                      <w:sz w:val="22"/>
                      <w:szCs w:val="22"/>
                      <w:lang w:val="en-CA" w:eastAsia="en-CA"/>
                    </w:rPr>
                    <w:br/>
                    <w:t>You may also donate by phone at 416-822-9083 or leave a voicemail toll-free at 1-866-308-7973 and PWRDF will return your call; or mail your cheque to PWRDF, 80 Hayden, 3rd floor, Toronto, Ontario, M4Y 3G2. Please mark Ukraine in the memo field.</w:t>
                  </w:r>
                </w:p>
                <w:p w14:paraId="5EA88E25" w14:textId="44006ED3" w:rsidR="00602057" w:rsidRPr="00224207" w:rsidRDefault="00224207" w:rsidP="00CB7864">
                  <w:pPr>
                    <w:rPr>
                      <w:rFonts w:ascii="Arial" w:eastAsia="Times New Roman" w:hAnsi="Arial" w:cs="Arial"/>
                      <w:color w:val="414148"/>
                      <w:sz w:val="22"/>
                      <w:szCs w:val="22"/>
                      <w:lang w:val="en-CA" w:eastAsia="en-CA"/>
                    </w:rPr>
                  </w:pPr>
                  <w:r w:rsidRPr="00224207">
                    <w:rPr>
                      <w:noProof/>
                      <w:sz w:val="22"/>
                      <w:szCs w:val="22"/>
                    </w:rPr>
                    <w:lastRenderedPageBreak/>
                    <w:drawing>
                      <wp:anchor distT="0" distB="0" distL="114300" distR="114300" simplePos="0" relativeHeight="251660288" behindDoc="0" locked="0" layoutInCell="1" allowOverlap="1" wp14:anchorId="0099CCF8" wp14:editId="7B4B03F6">
                        <wp:simplePos x="0" y="0"/>
                        <wp:positionH relativeFrom="margin">
                          <wp:posOffset>0</wp:posOffset>
                        </wp:positionH>
                        <wp:positionV relativeFrom="margin">
                          <wp:posOffset>0</wp:posOffset>
                        </wp:positionV>
                        <wp:extent cx="4571354" cy="3657210"/>
                        <wp:effectExtent l="0" t="0" r="127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9005" cy="3663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AC5B6" w14:textId="57EFB706" w:rsidR="00602057" w:rsidRPr="00224207" w:rsidRDefault="00602057" w:rsidP="00CB7864">
                  <w:pPr>
                    <w:rPr>
                      <w:rFonts w:ascii="Arial" w:eastAsia="Times New Roman" w:hAnsi="Arial" w:cs="Arial"/>
                      <w:color w:val="414148"/>
                      <w:sz w:val="22"/>
                      <w:szCs w:val="22"/>
                      <w:lang w:val="en-CA" w:eastAsia="en-CA"/>
                    </w:rPr>
                  </w:pPr>
                </w:p>
                <w:p w14:paraId="224D4E34" w14:textId="77777777" w:rsidR="00602057" w:rsidRPr="00224207" w:rsidRDefault="00602057" w:rsidP="00CB7864">
                  <w:pPr>
                    <w:rPr>
                      <w:rFonts w:ascii="Arial" w:eastAsia="Times New Roman" w:hAnsi="Arial" w:cs="Arial"/>
                      <w:color w:val="414148"/>
                      <w:sz w:val="22"/>
                      <w:szCs w:val="22"/>
                      <w:lang w:val="en-CA" w:eastAsia="en-CA"/>
                    </w:rPr>
                  </w:pPr>
                </w:p>
                <w:p w14:paraId="18956ED5" w14:textId="77777777" w:rsidR="00602057" w:rsidRPr="00224207" w:rsidRDefault="00602057" w:rsidP="00CB7864">
                  <w:pPr>
                    <w:rPr>
                      <w:rFonts w:ascii="Arial" w:eastAsia="Times New Roman" w:hAnsi="Arial" w:cs="Arial"/>
                      <w:color w:val="414148"/>
                      <w:sz w:val="22"/>
                      <w:szCs w:val="22"/>
                      <w:lang w:val="en-CA" w:eastAsia="en-CA"/>
                    </w:rPr>
                  </w:pPr>
                </w:p>
                <w:p w14:paraId="41259322" w14:textId="1FA97BD5" w:rsidR="00602057" w:rsidRPr="00CB7864" w:rsidRDefault="00602057" w:rsidP="00CB7864">
                  <w:pPr>
                    <w:rPr>
                      <w:rFonts w:ascii="Arial" w:eastAsia="Times New Roman" w:hAnsi="Arial" w:cs="Arial"/>
                      <w:color w:val="414148"/>
                      <w:sz w:val="22"/>
                      <w:szCs w:val="22"/>
                      <w:lang w:val="en-CA" w:eastAsia="en-CA"/>
                    </w:rPr>
                  </w:pPr>
                </w:p>
              </w:tc>
            </w:tr>
          </w:tbl>
          <w:p w14:paraId="32AEF98F" w14:textId="77777777" w:rsidR="00CB7864" w:rsidRPr="00224207" w:rsidRDefault="00CB7864" w:rsidP="000C6EA2">
            <w:pPr>
              <w:spacing w:before="300" w:after="300"/>
              <w:ind w:left="375" w:right="375"/>
              <w:jc w:val="center"/>
              <w:outlineLvl w:val="0"/>
              <w:rPr>
                <w:rFonts w:ascii="Arial" w:eastAsia="Times New Roman" w:hAnsi="Arial" w:cs="Arial"/>
                <w:color w:val="1B42CB"/>
                <w:kern w:val="36"/>
                <w:sz w:val="22"/>
                <w:szCs w:val="22"/>
                <w:lang w:val="en-CA" w:eastAsia="en-CA"/>
              </w:rPr>
            </w:pPr>
          </w:p>
        </w:tc>
      </w:tr>
    </w:tbl>
    <w:p w14:paraId="6E3F0E95" w14:textId="77777777" w:rsidR="000C6EA2" w:rsidRDefault="000C6EA2" w:rsidP="00C36038">
      <w:pPr>
        <w:pStyle w:val="NoSpacing"/>
        <w:rPr>
          <w:rFonts w:ascii="Cambria" w:hAnsi="Cambria"/>
          <w:b/>
          <w:bCs/>
          <w:i/>
          <w:iCs/>
          <w:color w:val="222222"/>
          <w:shd w:val="clear" w:color="auto" w:fill="FFFFFF"/>
        </w:rPr>
      </w:pPr>
    </w:p>
    <w:sectPr w:rsidR="000C6EA2"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08751" w14:textId="77777777" w:rsidR="000D4B77" w:rsidRDefault="000D4B77" w:rsidP="003743BD">
      <w:r>
        <w:separator/>
      </w:r>
    </w:p>
  </w:endnote>
  <w:endnote w:type="continuationSeparator" w:id="0">
    <w:p w14:paraId="6899298A" w14:textId="77777777" w:rsidR="000D4B77" w:rsidRDefault="000D4B7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23597" w14:textId="77777777" w:rsidR="000D4B77" w:rsidRDefault="000D4B77" w:rsidP="003743BD">
      <w:r>
        <w:separator/>
      </w:r>
    </w:p>
  </w:footnote>
  <w:footnote w:type="continuationSeparator" w:id="0">
    <w:p w14:paraId="75DE23D2" w14:textId="77777777" w:rsidR="000D4B77" w:rsidRDefault="000D4B7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6"/>
  </w:num>
  <w:num w:numId="2">
    <w:abstractNumId w:val="2"/>
  </w:num>
  <w:num w:numId="3">
    <w:abstractNumId w:val="8"/>
  </w:num>
  <w:num w:numId="4">
    <w:abstractNumId w:val="1"/>
  </w:num>
  <w:num w:numId="5">
    <w:abstractNumId w:val="4"/>
  </w:num>
  <w:num w:numId="6">
    <w:abstractNumId w:val="3"/>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20959"/>
    <w:rsid w:val="00020E78"/>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466F"/>
    <w:rsid w:val="00087C67"/>
    <w:rsid w:val="00091EE8"/>
    <w:rsid w:val="0009369D"/>
    <w:rsid w:val="00096112"/>
    <w:rsid w:val="00096756"/>
    <w:rsid w:val="000A1B45"/>
    <w:rsid w:val="000A2196"/>
    <w:rsid w:val="000A6654"/>
    <w:rsid w:val="000B0C93"/>
    <w:rsid w:val="000B4851"/>
    <w:rsid w:val="000B612F"/>
    <w:rsid w:val="000B7006"/>
    <w:rsid w:val="000C165D"/>
    <w:rsid w:val="000C173F"/>
    <w:rsid w:val="000C2292"/>
    <w:rsid w:val="000C2D40"/>
    <w:rsid w:val="000C40E5"/>
    <w:rsid w:val="000C6EA2"/>
    <w:rsid w:val="000C766F"/>
    <w:rsid w:val="000C7C04"/>
    <w:rsid w:val="000D2650"/>
    <w:rsid w:val="000D4B77"/>
    <w:rsid w:val="000D575D"/>
    <w:rsid w:val="000D5B50"/>
    <w:rsid w:val="000E0FAD"/>
    <w:rsid w:val="000E1C01"/>
    <w:rsid w:val="000E49A8"/>
    <w:rsid w:val="000F1AE5"/>
    <w:rsid w:val="000F4D1E"/>
    <w:rsid w:val="000F5BFF"/>
    <w:rsid w:val="00100361"/>
    <w:rsid w:val="00102CF9"/>
    <w:rsid w:val="00103A38"/>
    <w:rsid w:val="00110D85"/>
    <w:rsid w:val="00111203"/>
    <w:rsid w:val="00111CDA"/>
    <w:rsid w:val="00114FC4"/>
    <w:rsid w:val="00115AC2"/>
    <w:rsid w:val="00116CE6"/>
    <w:rsid w:val="00117133"/>
    <w:rsid w:val="00120020"/>
    <w:rsid w:val="00120AC6"/>
    <w:rsid w:val="001254A8"/>
    <w:rsid w:val="00125680"/>
    <w:rsid w:val="0012660B"/>
    <w:rsid w:val="00126D2A"/>
    <w:rsid w:val="00132071"/>
    <w:rsid w:val="001358A2"/>
    <w:rsid w:val="00136518"/>
    <w:rsid w:val="00137072"/>
    <w:rsid w:val="00142766"/>
    <w:rsid w:val="00143655"/>
    <w:rsid w:val="00143713"/>
    <w:rsid w:val="0014371D"/>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7308"/>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2FCF"/>
    <w:rsid w:val="00264867"/>
    <w:rsid w:val="00270463"/>
    <w:rsid w:val="00271A40"/>
    <w:rsid w:val="00271A44"/>
    <w:rsid w:val="0027212A"/>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C0A0F"/>
    <w:rsid w:val="002C1C1F"/>
    <w:rsid w:val="002C4F9A"/>
    <w:rsid w:val="002D2715"/>
    <w:rsid w:val="002D2E00"/>
    <w:rsid w:val="002D3FC9"/>
    <w:rsid w:val="002D546B"/>
    <w:rsid w:val="002D711F"/>
    <w:rsid w:val="002D712A"/>
    <w:rsid w:val="002D7503"/>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32D8"/>
    <w:rsid w:val="00343D47"/>
    <w:rsid w:val="003448FF"/>
    <w:rsid w:val="003455D7"/>
    <w:rsid w:val="0034635E"/>
    <w:rsid w:val="0034715B"/>
    <w:rsid w:val="00350465"/>
    <w:rsid w:val="00352FAD"/>
    <w:rsid w:val="00353E45"/>
    <w:rsid w:val="00356E88"/>
    <w:rsid w:val="003578C3"/>
    <w:rsid w:val="0036058B"/>
    <w:rsid w:val="003632FB"/>
    <w:rsid w:val="00366872"/>
    <w:rsid w:val="003708F0"/>
    <w:rsid w:val="003743BD"/>
    <w:rsid w:val="003746C4"/>
    <w:rsid w:val="003770D7"/>
    <w:rsid w:val="003774C8"/>
    <w:rsid w:val="003864D8"/>
    <w:rsid w:val="00386DB6"/>
    <w:rsid w:val="00394984"/>
    <w:rsid w:val="0039608D"/>
    <w:rsid w:val="00396427"/>
    <w:rsid w:val="003965D0"/>
    <w:rsid w:val="003977E9"/>
    <w:rsid w:val="003A725B"/>
    <w:rsid w:val="003B0359"/>
    <w:rsid w:val="003B2B45"/>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4260"/>
    <w:rsid w:val="004C4A72"/>
    <w:rsid w:val="004C6DF0"/>
    <w:rsid w:val="004C7E6E"/>
    <w:rsid w:val="004C7FA3"/>
    <w:rsid w:val="004D2CA4"/>
    <w:rsid w:val="004D2E5A"/>
    <w:rsid w:val="004D2EBF"/>
    <w:rsid w:val="004D2FE8"/>
    <w:rsid w:val="004D77C5"/>
    <w:rsid w:val="004D7E73"/>
    <w:rsid w:val="004E03DF"/>
    <w:rsid w:val="004E0623"/>
    <w:rsid w:val="004E30D9"/>
    <w:rsid w:val="004E73B5"/>
    <w:rsid w:val="004E7755"/>
    <w:rsid w:val="004E7B6F"/>
    <w:rsid w:val="004F0D5A"/>
    <w:rsid w:val="004F1C74"/>
    <w:rsid w:val="004F25B4"/>
    <w:rsid w:val="0050148B"/>
    <w:rsid w:val="005029F2"/>
    <w:rsid w:val="00503419"/>
    <w:rsid w:val="00505634"/>
    <w:rsid w:val="00511C2A"/>
    <w:rsid w:val="00513C6F"/>
    <w:rsid w:val="00514102"/>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4D61"/>
    <w:rsid w:val="00564DD8"/>
    <w:rsid w:val="00565DEB"/>
    <w:rsid w:val="005709AB"/>
    <w:rsid w:val="00570C85"/>
    <w:rsid w:val="00570E58"/>
    <w:rsid w:val="005712E9"/>
    <w:rsid w:val="00571866"/>
    <w:rsid w:val="00572197"/>
    <w:rsid w:val="005726F8"/>
    <w:rsid w:val="00572B36"/>
    <w:rsid w:val="005738E2"/>
    <w:rsid w:val="0057402A"/>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5B83"/>
    <w:rsid w:val="006420E8"/>
    <w:rsid w:val="00644F1A"/>
    <w:rsid w:val="00645778"/>
    <w:rsid w:val="00646F88"/>
    <w:rsid w:val="00650376"/>
    <w:rsid w:val="0065349E"/>
    <w:rsid w:val="00654A53"/>
    <w:rsid w:val="00656FB7"/>
    <w:rsid w:val="00657C5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5EAC"/>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347D"/>
    <w:rsid w:val="007149D6"/>
    <w:rsid w:val="00717669"/>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60077"/>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7212"/>
    <w:rsid w:val="007B0BB8"/>
    <w:rsid w:val="007B4455"/>
    <w:rsid w:val="007B4A88"/>
    <w:rsid w:val="007C298D"/>
    <w:rsid w:val="007C4520"/>
    <w:rsid w:val="007C67DB"/>
    <w:rsid w:val="007D70F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55EE"/>
    <w:rsid w:val="00845910"/>
    <w:rsid w:val="00851198"/>
    <w:rsid w:val="00852242"/>
    <w:rsid w:val="00855B43"/>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0588"/>
    <w:rsid w:val="008E622D"/>
    <w:rsid w:val="008E6266"/>
    <w:rsid w:val="008E6B67"/>
    <w:rsid w:val="008F1578"/>
    <w:rsid w:val="008F309B"/>
    <w:rsid w:val="008F46C6"/>
    <w:rsid w:val="008F4AA9"/>
    <w:rsid w:val="008F52F7"/>
    <w:rsid w:val="009009C0"/>
    <w:rsid w:val="009026EE"/>
    <w:rsid w:val="00905561"/>
    <w:rsid w:val="00907910"/>
    <w:rsid w:val="00911A07"/>
    <w:rsid w:val="009169C4"/>
    <w:rsid w:val="00916A79"/>
    <w:rsid w:val="00923080"/>
    <w:rsid w:val="00923790"/>
    <w:rsid w:val="00925931"/>
    <w:rsid w:val="00926B6F"/>
    <w:rsid w:val="009273ED"/>
    <w:rsid w:val="00927A5E"/>
    <w:rsid w:val="00927BF5"/>
    <w:rsid w:val="00930E07"/>
    <w:rsid w:val="009367C9"/>
    <w:rsid w:val="009374E3"/>
    <w:rsid w:val="009408E9"/>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9A6"/>
    <w:rsid w:val="00962B4D"/>
    <w:rsid w:val="00962EE9"/>
    <w:rsid w:val="00965C0A"/>
    <w:rsid w:val="00966705"/>
    <w:rsid w:val="00966B21"/>
    <w:rsid w:val="00966B94"/>
    <w:rsid w:val="00967331"/>
    <w:rsid w:val="00975DCF"/>
    <w:rsid w:val="009800D7"/>
    <w:rsid w:val="009817E1"/>
    <w:rsid w:val="009823C6"/>
    <w:rsid w:val="009865CF"/>
    <w:rsid w:val="009876A4"/>
    <w:rsid w:val="00991DB9"/>
    <w:rsid w:val="0099366B"/>
    <w:rsid w:val="009938EB"/>
    <w:rsid w:val="00996989"/>
    <w:rsid w:val="00997B96"/>
    <w:rsid w:val="009A5389"/>
    <w:rsid w:val="009A7C07"/>
    <w:rsid w:val="009B29DA"/>
    <w:rsid w:val="009B2D6D"/>
    <w:rsid w:val="009B2EB8"/>
    <w:rsid w:val="009B451B"/>
    <w:rsid w:val="009B46B8"/>
    <w:rsid w:val="009B4CEB"/>
    <w:rsid w:val="009B5E52"/>
    <w:rsid w:val="009B687D"/>
    <w:rsid w:val="009B7B0C"/>
    <w:rsid w:val="009C4248"/>
    <w:rsid w:val="009C57A0"/>
    <w:rsid w:val="009D0CCB"/>
    <w:rsid w:val="009D2304"/>
    <w:rsid w:val="009D344A"/>
    <w:rsid w:val="009D6381"/>
    <w:rsid w:val="009E0A45"/>
    <w:rsid w:val="009E0A53"/>
    <w:rsid w:val="009E15ED"/>
    <w:rsid w:val="009E1E82"/>
    <w:rsid w:val="009E2137"/>
    <w:rsid w:val="009E3872"/>
    <w:rsid w:val="009E405F"/>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22093"/>
    <w:rsid w:val="00A240DC"/>
    <w:rsid w:val="00A258F3"/>
    <w:rsid w:val="00A31346"/>
    <w:rsid w:val="00A317AE"/>
    <w:rsid w:val="00A32A4A"/>
    <w:rsid w:val="00A33D5D"/>
    <w:rsid w:val="00A41863"/>
    <w:rsid w:val="00A42DE3"/>
    <w:rsid w:val="00A43764"/>
    <w:rsid w:val="00A45743"/>
    <w:rsid w:val="00A538DA"/>
    <w:rsid w:val="00A55068"/>
    <w:rsid w:val="00A60DDE"/>
    <w:rsid w:val="00A6209F"/>
    <w:rsid w:val="00A67767"/>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E80"/>
    <w:rsid w:val="00AD4477"/>
    <w:rsid w:val="00AD60F2"/>
    <w:rsid w:val="00AD616E"/>
    <w:rsid w:val="00AD62AB"/>
    <w:rsid w:val="00AD76C8"/>
    <w:rsid w:val="00AD7C53"/>
    <w:rsid w:val="00AE1DE2"/>
    <w:rsid w:val="00AE36A1"/>
    <w:rsid w:val="00AE75BA"/>
    <w:rsid w:val="00AE7B80"/>
    <w:rsid w:val="00AF201C"/>
    <w:rsid w:val="00AF3D77"/>
    <w:rsid w:val="00AF7DE7"/>
    <w:rsid w:val="00B0498B"/>
    <w:rsid w:val="00B04FCF"/>
    <w:rsid w:val="00B130DB"/>
    <w:rsid w:val="00B1429F"/>
    <w:rsid w:val="00B14384"/>
    <w:rsid w:val="00B16F75"/>
    <w:rsid w:val="00B22D5B"/>
    <w:rsid w:val="00B24160"/>
    <w:rsid w:val="00B244CA"/>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221F"/>
    <w:rsid w:val="00B62329"/>
    <w:rsid w:val="00B6764C"/>
    <w:rsid w:val="00B67B02"/>
    <w:rsid w:val="00B700C7"/>
    <w:rsid w:val="00B73C53"/>
    <w:rsid w:val="00B803FC"/>
    <w:rsid w:val="00B80439"/>
    <w:rsid w:val="00B804AB"/>
    <w:rsid w:val="00B812B5"/>
    <w:rsid w:val="00B82B9C"/>
    <w:rsid w:val="00B83771"/>
    <w:rsid w:val="00B83CBE"/>
    <w:rsid w:val="00B847A7"/>
    <w:rsid w:val="00B84CA1"/>
    <w:rsid w:val="00B85D1E"/>
    <w:rsid w:val="00B87A12"/>
    <w:rsid w:val="00B900C0"/>
    <w:rsid w:val="00B90BB8"/>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7410"/>
    <w:rsid w:val="00BB7D0D"/>
    <w:rsid w:val="00BC2398"/>
    <w:rsid w:val="00BC2505"/>
    <w:rsid w:val="00BC250C"/>
    <w:rsid w:val="00BC2CB1"/>
    <w:rsid w:val="00BC46E0"/>
    <w:rsid w:val="00BC5651"/>
    <w:rsid w:val="00BC5923"/>
    <w:rsid w:val="00BC76A8"/>
    <w:rsid w:val="00BD3706"/>
    <w:rsid w:val="00BD41F7"/>
    <w:rsid w:val="00BD4C21"/>
    <w:rsid w:val="00BE071A"/>
    <w:rsid w:val="00BE18C8"/>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25FB"/>
    <w:rsid w:val="00C82874"/>
    <w:rsid w:val="00C82C72"/>
    <w:rsid w:val="00C8318B"/>
    <w:rsid w:val="00C83413"/>
    <w:rsid w:val="00C838CC"/>
    <w:rsid w:val="00C8405B"/>
    <w:rsid w:val="00C84065"/>
    <w:rsid w:val="00C87DFD"/>
    <w:rsid w:val="00C90F17"/>
    <w:rsid w:val="00C911DE"/>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856"/>
    <w:rsid w:val="00CD3A37"/>
    <w:rsid w:val="00CD3DEC"/>
    <w:rsid w:val="00CD57D1"/>
    <w:rsid w:val="00CE06C8"/>
    <w:rsid w:val="00CE362A"/>
    <w:rsid w:val="00CE375A"/>
    <w:rsid w:val="00CE4E27"/>
    <w:rsid w:val="00CE5D21"/>
    <w:rsid w:val="00CF02E0"/>
    <w:rsid w:val="00CF31A1"/>
    <w:rsid w:val="00CF3A8A"/>
    <w:rsid w:val="00CF4B09"/>
    <w:rsid w:val="00CF5317"/>
    <w:rsid w:val="00CF5BF6"/>
    <w:rsid w:val="00CF5F27"/>
    <w:rsid w:val="00D00992"/>
    <w:rsid w:val="00D03704"/>
    <w:rsid w:val="00D0381B"/>
    <w:rsid w:val="00D04C06"/>
    <w:rsid w:val="00D069B8"/>
    <w:rsid w:val="00D1138F"/>
    <w:rsid w:val="00D12116"/>
    <w:rsid w:val="00D14412"/>
    <w:rsid w:val="00D1714E"/>
    <w:rsid w:val="00D206E4"/>
    <w:rsid w:val="00D2300B"/>
    <w:rsid w:val="00D2357B"/>
    <w:rsid w:val="00D2645F"/>
    <w:rsid w:val="00D303C3"/>
    <w:rsid w:val="00D306A6"/>
    <w:rsid w:val="00D36F34"/>
    <w:rsid w:val="00D375BF"/>
    <w:rsid w:val="00D404DF"/>
    <w:rsid w:val="00D40735"/>
    <w:rsid w:val="00D41C26"/>
    <w:rsid w:val="00D41E00"/>
    <w:rsid w:val="00D44106"/>
    <w:rsid w:val="00D469D4"/>
    <w:rsid w:val="00D46F65"/>
    <w:rsid w:val="00D50EE6"/>
    <w:rsid w:val="00D54664"/>
    <w:rsid w:val="00D55911"/>
    <w:rsid w:val="00D55C16"/>
    <w:rsid w:val="00D567AD"/>
    <w:rsid w:val="00D57235"/>
    <w:rsid w:val="00D61B4E"/>
    <w:rsid w:val="00D63AE8"/>
    <w:rsid w:val="00D6528B"/>
    <w:rsid w:val="00D730DE"/>
    <w:rsid w:val="00D744C7"/>
    <w:rsid w:val="00D7688C"/>
    <w:rsid w:val="00D8296C"/>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471"/>
    <w:rsid w:val="00DB274B"/>
    <w:rsid w:val="00DB58D7"/>
    <w:rsid w:val="00DB7045"/>
    <w:rsid w:val="00DC227E"/>
    <w:rsid w:val="00DC407B"/>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06DD3"/>
    <w:rsid w:val="00E12EDA"/>
    <w:rsid w:val="00E20E59"/>
    <w:rsid w:val="00E22032"/>
    <w:rsid w:val="00E259BD"/>
    <w:rsid w:val="00E26039"/>
    <w:rsid w:val="00E2630B"/>
    <w:rsid w:val="00E26FE4"/>
    <w:rsid w:val="00E316D0"/>
    <w:rsid w:val="00E32E9A"/>
    <w:rsid w:val="00E33893"/>
    <w:rsid w:val="00E3527A"/>
    <w:rsid w:val="00E41C2B"/>
    <w:rsid w:val="00E431B9"/>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707A"/>
    <w:rsid w:val="00EB773C"/>
    <w:rsid w:val="00EC3D32"/>
    <w:rsid w:val="00EC50BC"/>
    <w:rsid w:val="00EC542F"/>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1F"/>
    <w:rsid w:val="00F633A2"/>
    <w:rsid w:val="00F64F10"/>
    <w:rsid w:val="00F65B7B"/>
    <w:rsid w:val="00F6627C"/>
    <w:rsid w:val="00F66E92"/>
    <w:rsid w:val="00F70185"/>
    <w:rsid w:val="00F71DE6"/>
    <w:rsid w:val="00F73DC6"/>
    <w:rsid w:val="00F7420E"/>
    <w:rsid w:val="00F7738F"/>
    <w:rsid w:val="00F8211E"/>
    <w:rsid w:val="00F83A2B"/>
    <w:rsid w:val="00F854A7"/>
    <w:rsid w:val="00F85D6A"/>
    <w:rsid w:val="00F86F79"/>
    <w:rsid w:val="00F917B9"/>
    <w:rsid w:val="00F93E96"/>
    <w:rsid w:val="00F94B26"/>
    <w:rsid w:val="00F95D62"/>
    <w:rsid w:val="00FA20EC"/>
    <w:rsid w:val="00FA2B62"/>
    <w:rsid w:val="00FA38EA"/>
    <w:rsid w:val="00FB01E0"/>
    <w:rsid w:val="00FB027F"/>
    <w:rsid w:val="00FB066C"/>
    <w:rsid w:val="00FB08D9"/>
    <w:rsid w:val="00FB4087"/>
    <w:rsid w:val="00FB44AE"/>
    <w:rsid w:val="00FB489C"/>
    <w:rsid w:val="00FB59E1"/>
    <w:rsid w:val="00FC0835"/>
    <w:rsid w:val="00FC3937"/>
    <w:rsid w:val="00FC4C6A"/>
    <w:rsid w:val="00FC61BD"/>
    <w:rsid w:val="00FD2F30"/>
    <w:rsid w:val="00FD340C"/>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7" Type="http://schemas.openxmlformats.org/officeDocument/2006/relationships/endnotes" Target="endnotes.xml"/><Relationship Id="rId12" Type="http://schemas.openxmlformats.org/officeDocument/2006/relationships/hyperlink" Target="http://nb.anglican.ca/Lent-Retreat" TargetMode="External"/><Relationship Id="rId17" Type="http://schemas.openxmlformats.org/officeDocument/2006/relationships/hyperlink" Target="https://nb.anglican.ca/pages/lent-resource" TargetMode="External"/><Relationship Id="rId25" Type="http://schemas.openxmlformats.org/officeDocument/2006/relationships/hyperlink" Target="https://u2325982.ct.sendgrid.net/ls/click?upn=BcS2R4zdjHNbLALMXVFDhSB-2Bn5Tcbmrq5KphPUBRyxtqcizbYNjvY1fv1XYnwkhwFk3eSsvvQ-2FBoDWkkQTOP4Wws9vNsiYQ9AnELPLpOfcE-3DW6fY_e1JwKTxzvWzo4BgabTf8SRMRk4b2oOhq7dmsm2tUBMkUY2jyI9pVKnjbD7-2BzdVi8G55loo-2FXlXF23Cm80pStvDtryHpWEppJLxmhhatqVFHJL-2B0o9l46Y8QEWAK-2BNqjMm-2FwM1zej2ro56C9GgH5NGHjgu1QMHhPlUGYWAe4i5WP7KllT4UUMKjZMVM4FAJtSOgXx8PTUaHdnMox4UIKB9gFSh9L7WT502JJ8YbavWZSO4K836A-2F8bDcIvi3lSp3OYHjgokLslqmX3Ri0ts8F2lSfti-2BvjUiejaAuqMJbvA6gmXvqehzj-2FOOEmTLpIe8Y" TargetMode="Externa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9"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image" Target="media/image6.jpeg"/><Relationship Id="rId2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2139</Words>
  <Characters>12195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2022-03-18T18:56:00Z</dcterms:created>
  <dcterms:modified xsi:type="dcterms:W3CDTF">2022-03-18T18:56:00Z</dcterms:modified>
</cp:coreProperties>
</file>