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6C60F77B" w14:textId="39FF8700" w:rsidR="00F94B60" w:rsidRDefault="00394984" w:rsidP="0043002B">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1AEAEDE8" w14:textId="77777777" w:rsidR="007A3173" w:rsidRPr="007A3173" w:rsidRDefault="007A3173" w:rsidP="0043002B">
      <w:pPr>
        <w:jc w:val="center"/>
        <w:rPr>
          <w:rFonts w:ascii="Algerian" w:hAnsi="Algerian" w:cs="Arial"/>
          <w:b/>
          <w:sz w:val="16"/>
          <w:szCs w:val="16"/>
        </w:rPr>
      </w:pPr>
    </w:p>
    <w:p w14:paraId="2B1CBF68" w14:textId="43E5416E" w:rsidR="0060450A" w:rsidRDefault="0048000F" w:rsidP="00575E1C">
      <w:pPr>
        <w:jc w:val="center"/>
        <w:rPr>
          <w:rFonts w:ascii="Arial" w:hAnsi="Arial" w:cs="Arial"/>
          <w:b/>
          <w:i/>
          <w:sz w:val="40"/>
          <w:szCs w:val="40"/>
        </w:rPr>
      </w:pPr>
      <w:r>
        <w:rPr>
          <w:noProof/>
        </w:rPr>
        <w:drawing>
          <wp:inline distT="0" distB="0" distL="0" distR="0" wp14:anchorId="4D0BF127" wp14:editId="75CE8B64">
            <wp:extent cx="3556000" cy="2667000"/>
            <wp:effectExtent l="0" t="0" r="6350" b="0"/>
            <wp:docPr id="2" name="Picture 2" descr="Luke 3:16 One Is Coming Who Is Mightier Than I (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3:16 One Is Coming Who Is Mightier Than I (bei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inline>
        </w:drawing>
      </w:r>
      <w:r w:rsidR="00865DDA" w:rsidRPr="00865DDA">
        <w:rPr>
          <w:noProof/>
        </w:rPr>
        <w:t xml:space="preserve"> </w:t>
      </w:r>
    </w:p>
    <w:p w14:paraId="4C6DE908" w14:textId="77777777" w:rsidR="0060450A" w:rsidRPr="0060450A" w:rsidRDefault="0060450A" w:rsidP="0060450A">
      <w:pPr>
        <w:jc w:val="center"/>
        <w:rPr>
          <w:rFonts w:ascii="Lucida Calligraphy" w:eastAsia="Calibri" w:hAnsi="Lucida Calligraphy" w:cs="Aharoni"/>
          <w:b/>
          <w:sz w:val="16"/>
          <w:szCs w:val="16"/>
          <w:lang w:val="en-CA"/>
        </w:rPr>
      </w:pPr>
    </w:p>
    <w:p w14:paraId="588F306B" w14:textId="41FF1EE0" w:rsidR="0060450A" w:rsidRPr="0060450A" w:rsidRDefault="00227243" w:rsidP="0060450A">
      <w:pPr>
        <w:jc w:val="center"/>
        <w:rPr>
          <w:rFonts w:ascii="Lucida Calligraphy" w:hAnsi="Lucida Calligraphy" w:cs="Arial"/>
          <w:b/>
          <w:i/>
          <w:sz w:val="48"/>
          <w:szCs w:val="48"/>
        </w:rPr>
      </w:pPr>
      <w:r>
        <w:rPr>
          <w:rFonts w:ascii="Lucida Calligraphy" w:eastAsia="Calibri" w:hAnsi="Lucida Calligraphy" w:cs="Aharoni"/>
          <w:b/>
          <w:sz w:val="48"/>
          <w:szCs w:val="48"/>
          <w:lang w:val="en-CA"/>
        </w:rPr>
        <w:t>3</w:t>
      </w:r>
      <w:r w:rsidRPr="00227243">
        <w:rPr>
          <w:rFonts w:ascii="Lucida Calligraphy" w:eastAsia="Calibri" w:hAnsi="Lucida Calligraphy" w:cs="Aharoni"/>
          <w:b/>
          <w:sz w:val="48"/>
          <w:szCs w:val="48"/>
          <w:vertAlign w:val="superscript"/>
          <w:lang w:val="en-CA"/>
        </w:rPr>
        <w:t>rd</w:t>
      </w:r>
      <w:r>
        <w:rPr>
          <w:rFonts w:ascii="Lucida Calligraphy" w:eastAsia="Calibri" w:hAnsi="Lucida Calligraphy" w:cs="Aharoni"/>
          <w:b/>
          <w:sz w:val="48"/>
          <w:szCs w:val="48"/>
          <w:vertAlign w:val="superscript"/>
          <w:lang w:val="en-CA"/>
        </w:rPr>
        <w:t xml:space="preserve"> </w:t>
      </w:r>
      <w:r w:rsidR="0060450A" w:rsidRPr="0060450A">
        <w:rPr>
          <w:rFonts w:ascii="Lucida Calligraphy" w:eastAsia="Calibri" w:hAnsi="Lucida Calligraphy" w:cs="Aharoni"/>
          <w:b/>
          <w:sz w:val="48"/>
          <w:szCs w:val="48"/>
          <w:lang w:val="en-CA"/>
        </w:rPr>
        <w:t>Sunday in Advent</w:t>
      </w:r>
    </w:p>
    <w:p w14:paraId="3F9C2BE0" w14:textId="4F0515B4" w:rsidR="00F94B60" w:rsidRPr="0060450A" w:rsidRDefault="00F94B60" w:rsidP="0073002F">
      <w:pPr>
        <w:jc w:val="center"/>
        <w:rPr>
          <w:rFonts w:ascii="Arial" w:hAnsi="Arial" w:cs="Arial"/>
          <w:b/>
          <w:i/>
          <w:sz w:val="16"/>
          <w:szCs w:val="16"/>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2A67AFF6" w:rsidR="008B0662" w:rsidRPr="009514AD" w:rsidRDefault="00025DD7" w:rsidP="00227243">
      <w:pPr>
        <w:jc w:val="center"/>
        <w:rPr>
          <w:rFonts w:ascii="Arial" w:hAnsi="Arial" w:cs="Arial"/>
          <w:b/>
        </w:rPr>
      </w:pPr>
      <w:r>
        <w:rPr>
          <w:rFonts w:ascii="Arial" w:hAnsi="Arial" w:cs="Arial"/>
          <w:b/>
        </w:rPr>
        <w:t xml:space="preserve">December </w:t>
      </w:r>
      <w:r w:rsidR="00227243">
        <w:rPr>
          <w:rFonts w:ascii="Arial" w:hAnsi="Arial" w:cs="Arial"/>
          <w:b/>
        </w:rPr>
        <w:t>13</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93239A"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43002B" w:rsidRDefault="008C4748" w:rsidP="004F4689">
      <w:pPr>
        <w:pStyle w:val="NoSpacing"/>
        <w:rPr>
          <w:rFonts w:ascii="Arial" w:hAnsi="Arial" w:cs="Arial"/>
          <w:b/>
          <w:bCs/>
          <w:sz w:val="22"/>
          <w:szCs w:val="22"/>
        </w:rPr>
      </w:pPr>
    </w:p>
    <w:p w14:paraId="52CE240C" w14:textId="77777777" w:rsidR="0048000F" w:rsidRDefault="000D5909" w:rsidP="0048000F">
      <w:pPr>
        <w:pStyle w:val="NoSpacing"/>
        <w:rPr>
          <w:rFonts w:ascii="Arial" w:eastAsia="Calibri" w:hAnsi="Arial" w:cs="Arial"/>
          <w:b/>
          <w:sz w:val="22"/>
          <w:szCs w:val="22"/>
          <w:lang w:val="en-CA"/>
        </w:rPr>
      </w:pPr>
      <w:r w:rsidRPr="0048000F">
        <w:rPr>
          <w:rFonts w:ascii="Arial" w:hAnsi="Arial" w:cs="Arial"/>
          <w:b/>
          <w:sz w:val="22"/>
          <w:szCs w:val="22"/>
        </w:rPr>
        <w:t>Reading</w:t>
      </w:r>
      <w:r w:rsidR="007E2C06" w:rsidRPr="0048000F">
        <w:rPr>
          <w:rFonts w:ascii="Arial" w:hAnsi="Arial" w:cs="Arial"/>
          <w:b/>
          <w:sz w:val="22"/>
          <w:szCs w:val="22"/>
        </w:rPr>
        <w:t>s:</w:t>
      </w:r>
      <w:bookmarkStart w:id="0" w:name="_Hlk59279786"/>
      <w:r w:rsidR="0060450A" w:rsidRPr="0048000F">
        <w:rPr>
          <w:rFonts w:ascii="Arial" w:eastAsia="Calibri" w:hAnsi="Arial" w:cs="Arial"/>
          <w:b/>
          <w:sz w:val="22"/>
          <w:szCs w:val="22"/>
          <w:lang w:val="en-CA"/>
        </w:rPr>
        <w:t xml:space="preserve"> </w:t>
      </w:r>
      <w:r w:rsidR="0048000F" w:rsidRPr="0048000F">
        <w:rPr>
          <w:rFonts w:ascii="Arial" w:eastAsia="Calibri" w:hAnsi="Arial" w:cs="Arial"/>
          <w:b/>
          <w:iCs/>
          <w:sz w:val="22"/>
          <w:szCs w:val="22"/>
          <w:lang w:val="en-CA"/>
        </w:rPr>
        <w:t>Zephaniah 3: 14-20</w:t>
      </w:r>
      <w:r w:rsidR="0048000F" w:rsidRPr="0048000F">
        <w:rPr>
          <w:rFonts w:ascii="Arial" w:eastAsia="Calibri" w:hAnsi="Arial" w:cs="Arial"/>
          <w:b/>
          <w:sz w:val="22"/>
          <w:szCs w:val="22"/>
          <w:lang w:val="en-CA"/>
        </w:rPr>
        <w:t xml:space="preserve">     Isaiah 12: 2-6  </w:t>
      </w:r>
    </w:p>
    <w:p w14:paraId="2F13EA32" w14:textId="77777777" w:rsidR="0048000F" w:rsidRDefault="0048000F" w:rsidP="0048000F">
      <w:pPr>
        <w:pStyle w:val="NoSpacing"/>
        <w:rPr>
          <w:rFonts w:ascii="Arial" w:eastAsia="Calibri" w:hAnsi="Arial" w:cs="Arial"/>
          <w:b/>
          <w:sz w:val="22"/>
          <w:szCs w:val="22"/>
          <w:lang w:val="en-CA"/>
        </w:rPr>
      </w:pPr>
    </w:p>
    <w:p w14:paraId="491304F1" w14:textId="77777777" w:rsidR="0048000F" w:rsidRDefault="0048000F" w:rsidP="0048000F">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p>
    <w:p w14:paraId="1A5AC2E6" w14:textId="69CC217D" w:rsidR="001F4D14" w:rsidRPr="00E13079" w:rsidRDefault="0048000F" w:rsidP="001F4D14">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48000F">
        <w:rPr>
          <w:rFonts w:ascii="Arial" w:eastAsia="Calibri" w:hAnsi="Arial" w:cs="Arial"/>
          <w:b/>
          <w:sz w:val="22"/>
          <w:szCs w:val="22"/>
          <w:lang w:val="en-CA"/>
        </w:rPr>
        <w:t xml:space="preserve">   Philippians 4: 4-7      Luke 3:7-</w:t>
      </w:r>
    </w:p>
    <w:p w14:paraId="5B84BD30" w14:textId="77777777" w:rsidR="001F4D14" w:rsidRPr="001F4D14" w:rsidRDefault="001F4D14" w:rsidP="001F4D14">
      <w:pPr>
        <w:pStyle w:val="NoSpacing"/>
        <w:rPr>
          <w:rFonts w:ascii="Arial" w:eastAsia="Calibri" w:hAnsi="Arial" w:cs="Arial"/>
          <w:sz w:val="16"/>
          <w:szCs w:val="16"/>
          <w:lang w:val="en-CA"/>
        </w:rPr>
      </w:pPr>
    </w:p>
    <w:p w14:paraId="3D760AF4" w14:textId="0049E0A4" w:rsidR="00685653" w:rsidRPr="00E13079" w:rsidRDefault="001F4D14" w:rsidP="007D3638">
      <w:pPr>
        <w:pStyle w:val="NoSpacing"/>
        <w:jc w:val="center"/>
        <w:rPr>
          <w:rFonts w:ascii="Arial" w:eastAsia="Calibri" w:hAnsi="Arial" w:cs="Arial"/>
          <w:b/>
          <w:bCs/>
          <w:sz w:val="32"/>
          <w:szCs w:val="32"/>
          <w:lang w:val="en-CA"/>
        </w:rPr>
      </w:pPr>
      <w:r w:rsidRPr="00E13079">
        <w:rPr>
          <w:rFonts w:ascii="Arial" w:eastAsia="Calibri" w:hAnsi="Arial" w:cs="Arial"/>
          <w:b/>
          <w:bCs/>
          <w:sz w:val="32"/>
          <w:szCs w:val="32"/>
          <w:lang w:val="en-CA"/>
        </w:rPr>
        <w:t xml:space="preserve">                     </w:t>
      </w:r>
      <w:r w:rsidR="00685653" w:rsidRPr="00E13079">
        <w:rPr>
          <w:rFonts w:ascii="Arial" w:eastAsia="Calibri" w:hAnsi="Arial" w:cs="Arial"/>
          <w:b/>
          <w:bCs/>
          <w:sz w:val="32"/>
          <w:szCs w:val="32"/>
          <w:lang w:val="en-CA"/>
        </w:rPr>
        <w:t xml:space="preserve">  </w:t>
      </w:r>
      <w:r w:rsidR="00227243" w:rsidRPr="00E13079">
        <w:rPr>
          <w:rFonts w:ascii="Arial" w:eastAsia="Calibri" w:hAnsi="Arial" w:cs="Arial"/>
          <w:b/>
          <w:bCs/>
          <w:sz w:val="32"/>
          <w:szCs w:val="32"/>
          <w:lang w:val="en-CA"/>
        </w:rPr>
        <w:t>Hope</w:t>
      </w:r>
    </w:p>
    <w:p w14:paraId="2D96EB1A" w14:textId="77777777" w:rsidR="00685653" w:rsidRDefault="00685653" w:rsidP="007D3638">
      <w:pPr>
        <w:pStyle w:val="NoSpacing"/>
        <w:jc w:val="center"/>
        <w:rPr>
          <w:rFonts w:ascii="Arial" w:eastAsia="Calibri" w:hAnsi="Arial" w:cs="Arial"/>
          <w:b/>
          <w:bCs/>
          <w:sz w:val="16"/>
          <w:szCs w:val="16"/>
          <w:lang w:val="en-CA"/>
        </w:rPr>
      </w:pPr>
    </w:p>
    <w:p w14:paraId="21630080" w14:textId="26063863" w:rsidR="007D3638" w:rsidRPr="007D3638" w:rsidRDefault="00227243" w:rsidP="007D3638">
      <w:pPr>
        <w:pStyle w:val="NoSpacing"/>
        <w:jc w:val="center"/>
        <w:rPr>
          <w:rFonts w:ascii="Arial" w:eastAsia="Calibri" w:hAnsi="Arial" w:cs="Arial"/>
          <w:b/>
          <w:bCs/>
          <w:sz w:val="16"/>
          <w:szCs w:val="16"/>
          <w:lang w:val="en-CA"/>
        </w:rPr>
      </w:pPr>
      <w:r>
        <w:rPr>
          <w:noProof/>
        </w:rPr>
        <w:drawing>
          <wp:inline distT="0" distB="0" distL="0" distR="0" wp14:anchorId="57ADF2E6" wp14:editId="42876869">
            <wp:extent cx="1398123" cy="1542076"/>
            <wp:effectExtent l="0" t="0" r="0" b="1270"/>
            <wp:docPr id="1" name="Picture 1" descr="http://clipart-library.com/img/95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g/9506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527" cy="1563478"/>
                    </a:xfrm>
                    <a:prstGeom prst="rect">
                      <a:avLst/>
                    </a:prstGeom>
                    <a:noFill/>
                    <a:ln>
                      <a:noFill/>
                    </a:ln>
                  </pic:spPr>
                </pic:pic>
              </a:graphicData>
            </a:graphic>
          </wp:inline>
        </w:drawing>
      </w:r>
    </w:p>
    <w:p w14:paraId="383580A0" w14:textId="77777777" w:rsidR="007D3638" w:rsidRPr="007D3638" w:rsidRDefault="007D3638" w:rsidP="00691C81">
      <w:pPr>
        <w:pStyle w:val="NoSpacing"/>
        <w:rPr>
          <w:rFonts w:ascii="Arial" w:hAnsi="Arial" w:cs="Arial"/>
          <w:b/>
          <w:sz w:val="16"/>
          <w:szCs w:val="16"/>
        </w:rPr>
      </w:pPr>
    </w:p>
    <w:p w14:paraId="2C46812A" w14:textId="08AC61BE"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28285B" w:rsidRDefault="009514AD" w:rsidP="009514AD">
      <w:pPr>
        <w:pStyle w:val="NoSpacing"/>
        <w:jc w:val="center"/>
        <w:rPr>
          <w:rFonts w:ascii="Arial" w:hAnsi="Arial" w:cs="Arial"/>
          <w:b/>
          <w:sz w:val="16"/>
          <w:szCs w:val="16"/>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340810F" w14:textId="52B743FB" w:rsidR="007D3638" w:rsidRPr="00E13079" w:rsidRDefault="009514AD" w:rsidP="00E13079">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00E458A1" w:rsidRPr="0028285B">
        <w:rPr>
          <w:rStyle w:val="FootnoteReference"/>
          <w:rFonts w:ascii="Arial" w:hAnsi="Arial" w:cs="Arial"/>
          <w:color w:val="414148"/>
          <w:sz w:val="22"/>
          <w:szCs w:val="22"/>
          <w:shd w:val="clear" w:color="auto" w:fill="FFFFFF"/>
        </w:rPr>
        <w:t xml:space="preserve"> </w:t>
      </w:r>
      <w:r w:rsidR="00E13079" w:rsidRPr="00E13079">
        <w:rPr>
          <w:rFonts w:ascii="Arial" w:hAnsi="Arial" w:cs="Arial"/>
          <w:b/>
          <w:bCs/>
          <w:sz w:val="22"/>
          <w:szCs w:val="22"/>
        </w:rPr>
        <w:t xml:space="preserve">The Anglican Church of Canada. </w:t>
      </w:r>
      <w:r w:rsidR="00E13079" w:rsidRPr="00E13079">
        <w:rPr>
          <w:rFonts w:ascii="Arial" w:hAnsi="Arial" w:cs="Arial"/>
          <w:sz w:val="22"/>
          <w:szCs w:val="22"/>
        </w:rPr>
        <w:t>Archbishop Linda Nicholls</w:t>
      </w:r>
      <w:r w:rsidR="00E13079" w:rsidRPr="00E13079">
        <w:rPr>
          <w:rFonts w:ascii="Arial" w:hAnsi="Arial" w:cs="Arial"/>
          <w:b/>
          <w:bCs/>
          <w:sz w:val="22"/>
          <w:szCs w:val="22"/>
        </w:rPr>
        <w:t xml:space="preserve"> and the Council of General Synod. Diocese of Central Newfoundland, </w:t>
      </w:r>
      <w:r w:rsidR="00E13079" w:rsidRPr="00E13079">
        <w:rPr>
          <w:rFonts w:ascii="Arial" w:hAnsi="Arial" w:cs="Arial"/>
          <w:sz w:val="22"/>
          <w:szCs w:val="22"/>
        </w:rPr>
        <w:t>Bishop John Watton.</w:t>
      </w:r>
      <w:r w:rsidR="00E13079" w:rsidRPr="00E13079">
        <w:rPr>
          <w:rFonts w:ascii="Arial" w:hAnsi="Arial" w:cs="Arial"/>
          <w:b/>
          <w:bCs/>
          <w:color w:val="414148"/>
          <w:sz w:val="22"/>
          <w:szCs w:val="22"/>
          <w:shd w:val="clear" w:color="auto" w:fill="FFFFFF"/>
          <w:vertAlign w:val="superscript"/>
        </w:rPr>
        <w:t> </w:t>
      </w:r>
    </w:p>
    <w:p w14:paraId="322E1C00" w14:textId="77777777" w:rsidR="0014567A" w:rsidRPr="0028285B" w:rsidRDefault="009514AD" w:rsidP="0014567A">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bookmarkStart w:id="2" w:name="_Hlk59278382"/>
    </w:p>
    <w:p w14:paraId="610AD1F6" w14:textId="602D3808" w:rsidR="00A22272" w:rsidRPr="00476638" w:rsidRDefault="006040E5" w:rsidP="00476638">
      <w:pPr>
        <w:pStyle w:val="NoSpacing"/>
        <w:numPr>
          <w:ilvl w:val="0"/>
          <w:numId w:val="6"/>
        </w:numPr>
        <w:ind w:left="270" w:hanging="270"/>
        <w:rPr>
          <w:rFonts w:ascii="Arial" w:hAnsi="Arial" w:cs="Arial"/>
          <w:b/>
          <w:sz w:val="22"/>
          <w:szCs w:val="22"/>
        </w:rPr>
      </w:pPr>
      <w:r w:rsidRPr="0028285B">
        <w:rPr>
          <w:rStyle w:val="Strong"/>
          <w:rFonts w:ascii="Arial" w:hAnsi="Arial" w:cs="Arial"/>
          <w:iCs/>
          <w:sz w:val="22"/>
          <w:szCs w:val="22"/>
          <w:bdr w:val="none" w:sz="0" w:space="0" w:color="auto" w:frame="1"/>
          <w:shd w:val="clear" w:color="auto" w:fill="FFFFFF"/>
        </w:rPr>
        <w:t xml:space="preserve">Fredericton, </w:t>
      </w:r>
      <w:bookmarkStart w:id="3" w:name="_Hlk83120348"/>
      <w:r w:rsidRPr="0028285B">
        <w:rPr>
          <w:rStyle w:val="Strong"/>
          <w:rFonts w:ascii="Arial" w:hAnsi="Arial" w:cs="Arial"/>
          <w:iCs/>
          <w:sz w:val="22"/>
          <w:szCs w:val="22"/>
          <w:bdr w:val="none" w:sz="0" w:space="0" w:color="auto" w:frame="1"/>
          <w:shd w:val="clear" w:color="auto" w:fill="FFFFFF"/>
        </w:rPr>
        <w:t>Arch</w:t>
      </w:r>
      <w:r w:rsidRPr="0028285B">
        <w:rPr>
          <w:rFonts w:ascii="Arial" w:hAnsi="Arial" w:cs="Arial"/>
          <w:b/>
          <w:bCs/>
          <w:sz w:val="22"/>
          <w:szCs w:val="22"/>
        </w:rPr>
        <w:t>bishop David Edwards</w:t>
      </w:r>
      <w:bookmarkEnd w:id="3"/>
      <w:r w:rsidRPr="0028285B">
        <w:rPr>
          <w:rFonts w:ascii="Arial" w:hAnsi="Arial" w:cs="Arial"/>
          <w:sz w:val="22"/>
          <w:szCs w:val="22"/>
        </w:rPr>
        <w:t xml:space="preserve">, retired Bishops Claude, William and George, and their families. </w:t>
      </w:r>
      <w:r w:rsidRPr="0028285B">
        <w:rPr>
          <w:rFonts w:ascii="Arial" w:hAnsi="Arial" w:cs="Arial"/>
          <w:b/>
          <w:sz w:val="22"/>
          <w:szCs w:val="22"/>
        </w:rPr>
        <w:t>Camp Medley and Camp Brookwood</w:t>
      </w:r>
      <w:r w:rsidRPr="0028285B">
        <w:rPr>
          <w:rFonts w:ascii="Arial" w:hAnsi="Arial" w:cs="Arial"/>
          <w:sz w:val="22"/>
          <w:szCs w:val="22"/>
        </w:rPr>
        <w:t xml:space="preserve">, </w:t>
      </w:r>
      <w:r w:rsidRPr="0028285B">
        <w:rPr>
          <w:rFonts w:ascii="Arial" w:hAnsi="Arial" w:cs="Arial"/>
          <w:b/>
          <w:sz w:val="22"/>
          <w:szCs w:val="22"/>
        </w:rPr>
        <w:t>Threshold Ministries,</w:t>
      </w:r>
      <w:r w:rsidRPr="0028285B">
        <w:rPr>
          <w:rFonts w:ascii="Arial" w:hAnsi="Arial" w:cs="Arial"/>
          <w:sz w:val="22"/>
          <w:szCs w:val="22"/>
        </w:rPr>
        <w:t xml:space="preserve"> </w:t>
      </w:r>
      <w:r w:rsidRPr="0028285B">
        <w:rPr>
          <w:rFonts w:ascii="Arial" w:hAnsi="Arial" w:cs="Arial"/>
          <w:b/>
          <w:bCs/>
          <w:sz w:val="22"/>
          <w:szCs w:val="22"/>
        </w:rPr>
        <w:t xml:space="preserve">The </w:t>
      </w:r>
      <w:r w:rsidRPr="0028285B">
        <w:rPr>
          <w:rFonts w:ascii="Arial" w:hAnsi="Arial" w:cs="Arial"/>
          <w:b/>
          <w:sz w:val="22"/>
          <w:szCs w:val="22"/>
        </w:rPr>
        <w:t>Anglican Diocese of Yukon:</w:t>
      </w:r>
      <w:r w:rsidRPr="0028285B">
        <w:rPr>
          <w:rFonts w:ascii="Arial" w:eastAsiaTheme="minorEastAsia" w:hAnsi="Arial" w:cs="Arial"/>
          <w:sz w:val="22"/>
          <w:szCs w:val="22"/>
        </w:rPr>
        <w:t xml:space="preserve"> </w:t>
      </w:r>
      <w:r w:rsidRPr="0028285B">
        <w:rPr>
          <w:rFonts w:ascii="Arial" w:hAnsi="Arial" w:cs="Arial"/>
          <w:b/>
          <w:bCs/>
          <w:sz w:val="22"/>
          <w:szCs w:val="22"/>
        </w:rPr>
        <w:t>our retired clergy, and our fellow Anglicans:</w:t>
      </w:r>
      <w:bookmarkStart w:id="4" w:name="_Hlk12014121"/>
      <w:r w:rsidR="00E13079" w:rsidRPr="00E13079">
        <w:rPr>
          <w:rFonts w:asciiTheme="minorHAnsi" w:eastAsiaTheme="minorEastAsia" w:hAnsiTheme="minorHAnsi" w:cstheme="minorBidi"/>
          <w:color w:val="414148"/>
          <w:sz w:val="26"/>
          <w:szCs w:val="26"/>
          <w:shd w:val="clear" w:color="auto" w:fill="FFFFFF"/>
        </w:rPr>
        <w:t xml:space="preserve"> </w:t>
      </w:r>
      <w:r w:rsidR="00E13079" w:rsidRPr="00E13079">
        <w:rPr>
          <w:rFonts w:ascii="Arial" w:hAnsi="Arial" w:cs="Arial"/>
          <w:b/>
          <w:bCs/>
          <w:sz w:val="22"/>
          <w:szCs w:val="22"/>
        </w:rPr>
        <w:t xml:space="preserve">Fundy and the Lakes, </w:t>
      </w:r>
      <w:r w:rsidR="00E13079" w:rsidRPr="00E13079">
        <w:rPr>
          <w:rFonts w:ascii="Arial" w:hAnsi="Arial" w:cs="Arial"/>
          <w:sz w:val="22"/>
          <w:szCs w:val="22"/>
        </w:rPr>
        <w:t>the Rev. Canon Leo Martin</w:t>
      </w:r>
      <w:bookmarkStart w:id="5" w:name="_Hlk517866"/>
      <w:r w:rsidR="00261F9C" w:rsidRPr="0028285B">
        <w:rPr>
          <w:rFonts w:ascii="Arial" w:eastAsiaTheme="minorEastAsia" w:hAnsi="Arial" w:cs="Arial"/>
          <w:b/>
          <w:bCs/>
          <w:color w:val="414148"/>
          <w:sz w:val="22"/>
          <w:szCs w:val="22"/>
          <w:shd w:val="clear" w:color="auto" w:fill="FFFFFF"/>
        </w:rPr>
        <w:t>;</w:t>
      </w:r>
      <w:r w:rsidR="008E0B40" w:rsidRPr="0028285B">
        <w:rPr>
          <w:rFonts w:ascii="Arial" w:hAnsi="Arial" w:cs="Arial"/>
          <w:sz w:val="22"/>
          <w:szCs w:val="22"/>
        </w:rPr>
        <w:t xml:space="preserve"> </w:t>
      </w:r>
      <w:r w:rsidR="00476638" w:rsidRPr="00476638">
        <w:rPr>
          <w:rFonts w:ascii="Arial" w:hAnsi="Arial" w:cs="Arial"/>
          <w:b/>
          <w:bCs/>
          <w:sz w:val="22"/>
          <w:szCs w:val="22"/>
        </w:rPr>
        <w:t>Hampton</w:t>
      </w:r>
      <w:bookmarkEnd w:id="4"/>
      <w:bookmarkEnd w:id="5"/>
      <w:r w:rsidR="00476638">
        <w:rPr>
          <w:rFonts w:ascii="Arial" w:hAnsi="Arial" w:cs="Arial"/>
          <w:sz w:val="22"/>
          <w:szCs w:val="22"/>
        </w:rPr>
        <w:t xml:space="preserve">, </w:t>
      </w:r>
      <w:r w:rsidR="00476638" w:rsidRPr="00476638">
        <w:rPr>
          <w:rFonts w:ascii="Arial" w:hAnsi="Arial" w:cs="Arial"/>
          <w:color w:val="303030"/>
          <w:sz w:val="22"/>
          <w:szCs w:val="22"/>
        </w:rPr>
        <w:t>the Rev. David Turner</w:t>
      </w:r>
      <w:r w:rsidR="00AC1223" w:rsidRPr="00476638">
        <w:rPr>
          <w:rFonts w:ascii="Arial" w:hAnsi="Arial" w:cs="Arial"/>
          <w:sz w:val="22"/>
          <w:szCs w:val="22"/>
        </w:rPr>
        <w:t>;</w:t>
      </w:r>
      <w:r w:rsidR="002A52E3" w:rsidRPr="00476638">
        <w:rPr>
          <w:rFonts w:ascii="Arial" w:hAnsi="Arial" w:cs="Arial"/>
          <w:b/>
          <w:bCs/>
          <w:sz w:val="22"/>
          <w:szCs w:val="22"/>
        </w:rPr>
        <w:t xml:space="preserve"> </w:t>
      </w:r>
      <w:r w:rsidR="00E969DC" w:rsidRPr="00476638">
        <w:rPr>
          <w:rFonts w:ascii="Arial" w:hAnsi="Arial" w:cs="Arial"/>
          <w:b/>
          <w:sz w:val="22"/>
          <w:szCs w:val="22"/>
        </w:rPr>
        <w:t>G</w:t>
      </w:r>
      <w:r w:rsidRPr="00476638">
        <w:rPr>
          <w:rFonts w:ascii="Arial" w:hAnsi="Arial" w:cs="Arial"/>
          <w:b/>
          <w:sz w:val="22"/>
          <w:szCs w:val="22"/>
        </w:rPr>
        <w:t xml:space="preserve">ondola Point, </w:t>
      </w:r>
      <w:bookmarkStart w:id="6" w:name="_Hlk56504386"/>
      <w:r w:rsidRPr="00476638">
        <w:rPr>
          <w:rFonts w:ascii="Arial" w:hAnsi="Arial" w:cs="Arial"/>
          <w:sz w:val="22"/>
          <w:szCs w:val="22"/>
        </w:rPr>
        <w:t xml:space="preserve">the </w:t>
      </w:r>
      <w:bookmarkStart w:id="7" w:name="_Hlk71912018"/>
      <w:r w:rsidRPr="00476638">
        <w:rPr>
          <w:rFonts w:ascii="Arial" w:hAnsi="Arial" w:cs="Arial"/>
          <w:sz w:val="22"/>
          <w:szCs w:val="22"/>
        </w:rPr>
        <w:t xml:space="preserve">Rev. Rob </w:t>
      </w:r>
      <w:bookmarkStart w:id="8" w:name="_Hlk35599360"/>
      <w:bookmarkEnd w:id="6"/>
      <w:bookmarkEnd w:id="7"/>
      <w:r w:rsidR="00A5776C" w:rsidRPr="00476638">
        <w:rPr>
          <w:rFonts w:ascii="Arial" w:hAnsi="Arial" w:cs="Arial"/>
          <w:sz w:val="22"/>
          <w:szCs w:val="22"/>
        </w:rPr>
        <w:t>Montgomery,</w:t>
      </w:r>
      <w:r w:rsidR="00247B00" w:rsidRPr="00476638">
        <w:rPr>
          <w:rFonts w:ascii="Arial" w:hAnsi="Arial" w:cs="Arial"/>
          <w:sz w:val="22"/>
          <w:szCs w:val="22"/>
        </w:rPr>
        <w:t xml:space="preserve"> and his family</w:t>
      </w:r>
    </w:p>
    <w:p w14:paraId="227335BD" w14:textId="0BB76B86" w:rsidR="006040E5" w:rsidRPr="0028285B" w:rsidRDefault="006040E5" w:rsidP="00624EB0">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9" w:name="_Hlk39928352"/>
      <w:bookmarkEnd w:id="8"/>
      <w:r w:rsidRPr="0028285B">
        <w:rPr>
          <w:rFonts w:ascii="Arial" w:hAnsi="Arial" w:cs="Arial"/>
          <w:b/>
          <w:sz w:val="22"/>
          <w:szCs w:val="22"/>
        </w:rPr>
        <w:t>:</w:t>
      </w:r>
      <w:r w:rsidR="00740156" w:rsidRPr="0028285B">
        <w:rPr>
          <w:rFonts w:ascii="Arial" w:hAnsi="Arial" w:cs="Arial"/>
          <w:sz w:val="22"/>
          <w:szCs w:val="22"/>
        </w:rPr>
        <w:t xml:space="preserve"> </w:t>
      </w:r>
      <w:r w:rsidR="00476638" w:rsidRPr="00476638">
        <w:rPr>
          <w:rFonts w:ascii="Arial" w:hAnsi="Arial" w:cs="Arial"/>
          <w:sz w:val="22"/>
          <w:szCs w:val="22"/>
        </w:rPr>
        <w:t>Sunday School</w:t>
      </w:r>
      <w:r w:rsidR="00624EB0" w:rsidRPr="0028285B">
        <w:rPr>
          <w:rFonts w:ascii="Arial" w:hAnsi="Arial" w:cs="Arial"/>
          <w:sz w:val="22"/>
          <w:szCs w:val="22"/>
        </w:rPr>
        <w:t xml:space="preserve"> </w:t>
      </w:r>
      <w:bookmarkEnd w:id="9"/>
      <w:r w:rsidR="00177409"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sidR="003E5C13">
        <w:rPr>
          <w:rFonts w:ascii="Arial" w:hAnsi="Arial" w:cs="Arial"/>
          <w:b/>
          <w:sz w:val="22"/>
          <w:szCs w:val="22"/>
        </w:rPr>
        <w:t xml:space="preserve"> </w:t>
      </w:r>
      <w:r w:rsidR="003E5C13" w:rsidRPr="003E5C13">
        <w:rPr>
          <w:rFonts w:ascii="Arial" w:hAnsi="Arial" w:cs="Arial"/>
          <w:bCs/>
          <w:sz w:val="22"/>
          <w:szCs w:val="22"/>
        </w:rPr>
        <w:t>Patti Jo McCully and her family</w:t>
      </w:r>
      <w:r w:rsidR="00DD5264" w:rsidRPr="0028285B">
        <w:rPr>
          <w:rFonts w:ascii="Arial" w:hAnsi="Arial" w:cs="Arial"/>
          <w:b/>
          <w:sz w:val="22"/>
          <w:szCs w:val="22"/>
        </w:rPr>
        <w:t xml:space="preserve"> </w:t>
      </w:r>
      <w:r w:rsidR="00691C81" w:rsidRPr="0028285B">
        <w:rPr>
          <w:rFonts w:ascii="Arial" w:hAnsi="Arial" w:cs="Arial"/>
          <w:b/>
          <w:sz w:val="22"/>
          <w:szCs w:val="22"/>
        </w:rPr>
        <w:t xml:space="preserve"> </w:t>
      </w:r>
      <w:r w:rsidR="00691C81" w:rsidRPr="0028285B">
        <w:rPr>
          <w:rFonts w:ascii="Arial" w:hAnsi="Arial" w:cs="Arial"/>
          <w:bCs/>
          <w:sz w:val="22"/>
          <w:szCs w:val="22"/>
        </w:rPr>
        <w:t xml:space="preserve">         </w:t>
      </w:r>
      <w:r w:rsidRPr="0028285B">
        <w:rPr>
          <w:rFonts w:ascii="Arial" w:hAnsi="Arial" w:cs="Arial"/>
          <w:b/>
          <w:sz w:val="22"/>
          <w:szCs w:val="22"/>
        </w:rPr>
        <w:t>Paris</w:t>
      </w:r>
      <w:r w:rsidR="00062FD3" w:rsidRPr="0028285B">
        <w:rPr>
          <w:rFonts w:ascii="Arial" w:hAnsi="Arial" w:cs="Arial"/>
          <w:b/>
          <w:sz w:val="22"/>
          <w:szCs w:val="22"/>
        </w:rPr>
        <w:t>h</w:t>
      </w:r>
      <w:r w:rsidRPr="0028285B">
        <w:rPr>
          <w:rFonts w:ascii="Arial" w:hAnsi="Arial" w:cs="Arial"/>
          <w:b/>
          <w:sz w:val="22"/>
          <w:szCs w:val="22"/>
        </w:rPr>
        <w:t xml:space="preserve"> </w:t>
      </w:r>
      <w:bookmarkStart w:id="10" w:name="_Hlk39928450"/>
      <w:r w:rsidR="00757ECA" w:rsidRPr="0028285B">
        <w:rPr>
          <w:rFonts w:ascii="Arial" w:hAnsi="Arial" w:cs="Arial"/>
          <w:b/>
          <w:sz w:val="22"/>
          <w:szCs w:val="22"/>
        </w:rPr>
        <w:t>Ministry:</w:t>
      </w:r>
      <w:bookmarkStart w:id="11" w:name="_Hlk36287536"/>
      <w:r w:rsidR="00715A45" w:rsidRPr="00715A45">
        <w:rPr>
          <w:rFonts w:ascii="Arial" w:hAnsi="Arial" w:cs="Arial"/>
          <w:sz w:val="22"/>
          <w:szCs w:val="22"/>
          <w:lang w:eastAsia="en-CA"/>
        </w:rPr>
        <w:t xml:space="preserve"> </w:t>
      </w:r>
      <w:r w:rsidR="00715A45" w:rsidRPr="00715A45">
        <w:rPr>
          <w:rFonts w:ascii="Arial" w:hAnsi="Arial" w:cs="Arial"/>
          <w:sz w:val="22"/>
          <w:szCs w:val="22"/>
          <w:lang w:eastAsia="en-CA"/>
        </w:rPr>
        <w:t>Parish Monthly Schedule Designer</w:t>
      </w:r>
      <w:r w:rsidR="00923ECC" w:rsidRPr="0028285B">
        <w:rPr>
          <w:rFonts w:ascii="Arial" w:hAnsi="Arial" w:cs="Arial"/>
          <w:sz w:val="22"/>
          <w:szCs w:val="22"/>
        </w:rPr>
        <w:t xml:space="preserve"> </w:t>
      </w:r>
      <w:bookmarkEnd w:id="10"/>
      <w:bookmarkEnd w:id="11"/>
      <w:r w:rsidR="00884618" w:rsidRPr="0028285B">
        <w:rPr>
          <w:rFonts w:ascii="Arial" w:hAnsi="Arial" w:cs="Arial"/>
          <w:sz w:val="22"/>
          <w:szCs w:val="22"/>
        </w:rPr>
        <w:t>and</w:t>
      </w:r>
      <w:r w:rsidRPr="0028285B">
        <w:rPr>
          <w:rFonts w:ascii="Arial" w:hAnsi="Arial" w:cs="Arial"/>
          <w:sz w:val="22"/>
          <w:szCs w:val="22"/>
        </w:rPr>
        <w:t xml:space="preserve"> stewardship</w:t>
      </w:r>
      <w:r w:rsidR="00E84B4A" w:rsidRPr="0028285B">
        <w:rPr>
          <w:rFonts w:ascii="Arial" w:hAnsi="Arial" w:cs="Arial"/>
          <w:sz w:val="22"/>
          <w:szCs w:val="22"/>
        </w:rPr>
        <w:t xml:space="preserve">. </w:t>
      </w:r>
    </w:p>
    <w:p w14:paraId="38E15765" w14:textId="7BC83AF0" w:rsidR="006040E5" w:rsidRPr="0028285B" w:rsidRDefault="006040E5" w:rsidP="006040E5">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28285B" w:rsidRDefault="006040E5" w:rsidP="0054571F">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w:t>
      </w:r>
      <w:r w:rsidR="0054571F" w:rsidRPr="0028285B">
        <w:rPr>
          <w:rFonts w:ascii="Arial" w:hAnsi="Arial" w:cs="Arial"/>
          <w:b/>
          <w:sz w:val="22"/>
          <w:szCs w:val="22"/>
        </w:rPr>
        <w:t>-Ins</w:t>
      </w:r>
      <w:r w:rsidR="00382793" w:rsidRPr="0028285B">
        <w:rPr>
          <w:rFonts w:ascii="Arial" w:hAnsi="Arial" w:cs="Arial"/>
          <w:b/>
          <w:sz w:val="22"/>
          <w:szCs w:val="22"/>
        </w:rPr>
        <w:t xml:space="preserve">, </w:t>
      </w:r>
      <w:r w:rsidR="0054571F" w:rsidRPr="0028285B">
        <w:rPr>
          <w:rFonts w:ascii="Arial" w:hAnsi="Arial" w:cs="Arial"/>
          <w:b/>
          <w:sz w:val="22"/>
          <w:szCs w:val="22"/>
        </w:rPr>
        <w:t xml:space="preserve">especially if </w:t>
      </w:r>
      <w:r w:rsidRPr="0028285B">
        <w:rPr>
          <w:rFonts w:ascii="Arial" w:hAnsi="Arial" w:cs="Arial"/>
          <w:b/>
          <w:sz w:val="22"/>
          <w:szCs w:val="22"/>
        </w:rPr>
        <w:t>due to COVID-</w:t>
      </w:r>
      <w:r w:rsidR="00475C75" w:rsidRPr="0028285B">
        <w:rPr>
          <w:rFonts w:ascii="Arial" w:eastAsiaTheme="minorEastAsia" w:hAnsi="Arial" w:cs="Arial"/>
          <w:b/>
          <w:bCs/>
          <w:sz w:val="22"/>
          <w:szCs w:val="22"/>
        </w:rPr>
        <w:t>19.</w:t>
      </w:r>
    </w:p>
    <w:p w14:paraId="4130DFA3" w14:textId="28AAC8D8" w:rsidR="00177409" w:rsidRPr="0028285B" w:rsidRDefault="006040E5" w:rsidP="00177409">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28285B">
        <w:rPr>
          <w:rFonts w:ascii="Arial" w:hAnsi="Arial" w:cs="Arial"/>
          <w:sz w:val="22"/>
          <w:szCs w:val="22"/>
          <w:shd w:val="clear" w:color="auto" w:fill="FFFFFF"/>
        </w:rPr>
        <w:t xml:space="preserve"> Flora, Katie,</w:t>
      </w:r>
      <w:r w:rsidR="004925BA" w:rsidRPr="0028285B">
        <w:rPr>
          <w:rFonts w:ascii="Arial" w:hAnsi="Arial" w:cs="Arial"/>
          <w:sz w:val="22"/>
          <w:szCs w:val="22"/>
          <w:shd w:val="clear" w:color="auto" w:fill="FFFFFF"/>
        </w:rPr>
        <w:t xml:space="preserve"> Lori,</w:t>
      </w:r>
      <w:r w:rsidR="00382793" w:rsidRPr="0028285B">
        <w:rPr>
          <w:rFonts w:ascii="Arial" w:hAnsi="Arial" w:cs="Arial"/>
          <w:sz w:val="22"/>
          <w:szCs w:val="22"/>
          <w:shd w:val="clear" w:color="auto" w:fill="FFFFFF"/>
        </w:rPr>
        <w:t xml:space="preserve"> </w:t>
      </w:r>
      <w:r w:rsidRPr="0028285B">
        <w:rPr>
          <w:rFonts w:ascii="Arial" w:hAnsi="Arial" w:cs="Arial"/>
          <w:sz w:val="22"/>
          <w:szCs w:val="22"/>
          <w:shd w:val="clear" w:color="auto" w:fill="FFFFFF"/>
        </w:rPr>
        <w:t>Shawn, Wanda.,</w:t>
      </w:r>
      <w:r w:rsidR="007666C5"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w:t>
      </w:r>
      <w:r w:rsidR="001F4D14" w:rsidRPr="0028285B">
        <w:rPr>
          <w:rFonts w:ascii="Arial" w:hAnsi="Arial" w:cs="Arial"/>
          <w:sz w:val="22"/>
          <w:szCs w:val="22"/>
        </w:rPr>
        <w:t xml:space="preserve">k </w:t>
      </w:r>
      <w:r w:rsidRPr="0028285B">
        <w:rPr>
          <w:rFonts w:ascii="Arial" w:hAnsi="Arial" w:cs="Arial"/>
          <w:sz w:val="22"/>
          <w:szCs w:val="22"/>
        </w:rPr>
        <w:t>D.</w:t>
      </w:r>
      <w:r w:rsidR="00503A48" w:rsidRPr="0028285B">
        <w:rPr>
          <w:rFonts w:ascii="Arial" w:hAnsi="Arial" w:cs="Arial"/>
          <w:sz w:val="22"/>
          <w:szCs w:val="22"/>
        </w:rPr>
        <w:t xml:space="preserve">, James F., </w:t>
      </w:r>
      <w:r w:rsidR="005717D9" w:rsidRPr="0028285B">
        <w:rPr>
          <w:rFonts w:ascii="Arial" w:hAnsi="Arial" w:cs="Arial"/>
          <w:sz w:val="22"/>
          <w:szCs w:val="22"/>
        </w:rPr>
        <w:t>Isaac D.</w:t>
      </w:r>
      <w:r w:rsidRPr="0028285B">
        <w:rPr>
          <w:rFonts w:ascii="Arial" w:hAnsi="Arial" w:cs="Arial"/>
          <w:sz w:val="22"/>
          <w:szCs w:val="22"/>
        </w:rPr>
        <w:t xml:space="preserve"> </w:t>
      </w:r>
      <w:r w:rsidRPr="0028285B">
        <w:rPr>
          <w:rFonts w:ascii="Arial" w:hAnsi="Arial" w:cs="Arial"/>
          <w:sz w:val="22"/>
          <w:szCs w:val="22"/>
          <w:shd w:val="clear" w:color="auto" w:fill="FFFFFF"/>
        </w:rPr>
        <w:t xml:space="preserve">Doreen E., John E., </w:t>
      </w:r>
      <w:r w:rsidR="00E55CB7" w:rsidRPr="0028285B">
        <w:rPr>
          <w:rFonts w:ascii="Arial" w:hAnsi="Arial" w:cs="Arial"/>
          <w:sz w:val="22"/>
          <w:szCs w:val="22"/>
          <w:shd w:val="clear" w:color="auto" w:fill="FFFFFF"/>
        </w:rPr>
        <w:t>Lisa G.,</w:t>
      </w:r>
      <w:r w:rsidR="00972FB2" w:rsidRPr="0028285B">
        <w:rPr>
          <w:rFonts w:ascii="Arial" w:eastAsiaTheme="minorEastAsia" w:hAnsi="Arial" w:cs="Arial"/>
          <w:color w:val="222222"/>
          <w:sz w:val="22"/>
          <w:szCs w:val="22"/>
          <w:shd w:val="clear" w:color="auto" w:fill="FFFFFF"/>
        </w:rPr>
        <w:t xml:space="preserve"> </w:t>
      </w:r>
      <w:r w:rsidR="000A5B18" w:rsidRPr="0028285B">
        <w:rPr>
          <w:rFonts w:ascii="Arial" w:hAnsi="Arial" w:cs="Arial"/>
          <w:sz w:val="22"/>
          <w:szCs w:val="22"/>
          <w:shd w:val="clear" w:color="auto" w:fill="FFFFFF"/>
        </w:rPr>
        <w:t>Laverne L., Diane M.,</w:t>
      </w:r>
      <w:r w:rsidR="00E55CB7" w:rsidRPr="0028285B">
        <w:rPr>
          <w:rFonts w:ascii="Arial" w:hAnsi="Arial" w:cs="Arial"/>
          <w:sz w:val="22"/>
          <w:szCs w:val="22"/>
          <w:shd w:val="clear" w:color="auto" w:fill="FFFFFF"/>
        </w:rPr>
        <w:t xml:space="preserve"> </w:t>
      </w:r>
      <w:r w:rsidRPr="0028285B">
        <w:rPr>
          <w:rFonts w:ascii="Arial" w:hAnsi="Arial" w:cs="Arial"/>
          <w:sz w:val="22"/>
          <w:szCs w:val="22"/>
        </w:rPr>
        <w:t>Calvin M.,</w:t>
      </w:r>
      <w:r w:rsidR="002F77F0" w:rsidRPr="0028285B">
        <w:rPr>
          <w:rFonts w:ascii="Arial" w:eastAsiaTheme="minorEastAsia" w:hAnsi="Arial" w:cs="Arial"/>
          <w:color w:val="050505"/>
          <w:sz w:val="22"/>
          <w:szCs w:val="22"/>
          <w:shd w:val="clear" w:color="auto" w:fill="E4E6EB"/>
        </w:rPr>
        <w:t xml:space="preserve"> </w:t>
      </w:r>
      <w:r w:rsidR="002F77F0" w:rsidRPr="0028285B">
        <w:rPr>
          <w:rFonts w:ascii="Arial" w:hAnsi="Arial" w:cs="Arial"/>
          <w:sz w:val="22"/>
          <w:szCs w:val="22"/>
        </w:rPr>
        <w:t>Kathy M.</w:t>
      </w:r>
      <w:r w:rsidR="002F77F0" w:rsidRPr="0028285B">
        <w:rPr>
          <w:rFonts w:ascii="Arial" w:hAnsi="Arial" w:cs="Arial"/>
          <w:sz w:val="22"/>
          <w:szCs w:val="22"/>
        </w:rPr>
        <w:t>,</w:t>
      </w:r>
      <w:r w:rsidR="003E2CAB" w:rsidRPr="0028285B">
        <w:rPr>
          <w:rFonts w:ascii="Arial" w:hAnsi="Arial" w:cs="Arial"/>
          <w:color w:val="222222"/>
          <w:sz w:val="22"/>
          <w:szCs w:val="22"/>
          <w:shd w:val="clear" w:color="auto" w:fill="FFFFFF"/>
        </w:rPr>
        <w:t xml:space="preserve"> Malcolm M.,</w:t>
      </w:r>
      <w:r w:rsidR="00C51DEF"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w:t>
      </w:r>
      <w:r w:rsidR="0037071E" w:rsidRPr="0028285B">
        <w:rPr>
          <w:rFonts w:ascii="Arial" w:hAnsi="Arial" w:cs="Arial"/>
          <w:sz w:val="22"/>
          <w:szCs w:val="22"/>
          <w:shd w:val="clear" w:color="auto" w:fill="FFFFFF"/>
        </w:rPr>
        <w:t>., John W.,</w:t>
      </w:r>
      <w:r w:rsidRPr="0028285B">
        <w:rPr>
          <w:rFonts w:ascii="Arial" w:hAnsi="Arial" w:cs="Arial"/>
          <w:sz w:val="22"/>
          <w:szCs w:val="22"/>
        </w:rPr>
        <w:t xml:space="preserve"> </w:t>
      </w:r>
      <w:r w:rsidR="00C60FD6" w:rsidRPr="0028285B">
        <w:rPr>
          <w:rFonts w:ascii="Arial" w:hAnsi="Arial" w:cs="Arial"/>
          <w:sz w:val="22"/>
          <w:szCs w:val="22"/>
        </w:rPr>
        <w:t xml:space="preserve">Wendy W., </w:t>
      </w:r>
      <w:r w:rsidRPr="0028285B">
        <w:rPr>
          <w:rFonts w:ascii="Arial" w:hAnsi="Arial" w:cs="Arial"/>
          <w:sz w:val="22"/>
          <w:szCs w:val="22"/>
        </w:rPr>
        <w:t xml:space="preserve">and any others we have been </w:t>
      </w:r>
      <w:r w:rsidR="00A34BEC" w:rsidRPr="0028285B">
        <w:rPr>
          <w:rFonts w:ascii="Arial" w:hAnsi="Arial" w:cs="Arial"/>
          <w:sz w:val="22"/>
          <w:szCs w:val="22"/>
        </w:rPr>
        <w:t>asked to include in our</w:t>
      </w:r>
      <w:r w:rsidRPr="0028285B">
        <w:rPr>
          <w:rFonts w:ascii="Arial" w:hAnsi="Arial" w:cs="Arial"/>
          <w:sz w:val="22"/>
          <w:szCs w:val="22"/>
        </w:rPr>
        <w:t xml:space="preserve"> prays…</w:t>
      </w:r>
    </w:p>
    <w:p w14:paraId="41507A0B" w14:textId="31AF1579" w:rsidR="00974E73" w:rsidRPr="00715A45" w:rsidRDefault="006040E5" w:rsidP="005B5EC9">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12" w:name="_Hlk481148691"/>
      <w:bookmarkStart w:id="13" w:name="_Hlk36287815"/>
      <w:bookmarkStart w:id="14" w:name="_Hlk39928513"/>
      <w:bookmarkStart w:id="15" w:name="_Hlk41047873"/>
      <w:r w:rsidR="00177409" w:rsidRPr="00177409">
        <w:rPr>
          <w:rFonts w:ascii="Arial" w:hAnsi="Arial" w:cs="Arial"/>
          <w:sz w:val="22"/>
          <w:szCs w:val="22"/>
        </w:rPr>
        <w:t xml:space="preserve"> </w:t>
      </w:r>
      <w:r w:rsidR="00715A45" w:rsidRPr="00715A45">
        <w:rPr>
          <w:rFonts w:ascii="Arial" w:hAnsi="Arial" w:cs="Arial"/>
          <w:sz w:val="22"/>
          <w:szCs w:val="22"/>
        </w:rPr>
        <w:t>All that reminds us of our dependence upon God</w:t>
      </w:r>
      <w:r w:rsidR="00715A45">
        <w:rPr>
          <w:rFonts w:ascii="Arial" w:hAnsi="Arial" w:cs="Arial"/>
          <w:sz w:val="22"/>
          <w:szCs w:val="22"/>
        </w:rPr>
        <w:t>.</w:t>
      </w:r>
    </w:p>
    <w:p w14:paraId="08D4FE43" w14:textId="4BEB3701" w:rsidR="003E5C13" w:rsidRDefault="005B5EC9" w:rsidP="005B5EC9">
      <w:pPr>
        <w:rPr>
          <w:rFonts w:ascii="Arial" w:hAnsi="Arial" w:cs="Arial"/>
          <w:b/>
          <w:sz w:val="22"/>
          <w:szCs w:val="22"/>
        </w:rPr>
      </w:pPr>
      <w:r w:rsidRPr="00C9668E">
        <w:rPr>
          <w:rFonts w:ascii="Arial" w:hAnsi="Arial" w:cs="Arial"/>
          <w:b/>
          <w:sz w:val="22"/>
          <w:szCs w:val="22"/>
        </w:rPr>
        <w:lastRenderedPageBreak/>
        <w:t xml:space="preserve">Advent Readings </w:t>
      </w:r>
    </w:p>
    <w:p w14:paraId="19A9FD4E" w14:textId="77777777" w:rsidR="003E5C13" w:rsidRDefault="003E5C13" w:rsidP="005B5EC9">
      <w:pPr>
        <w:rPr>
          <w:rFonts w:ascii="Arial" w:hAnsi="Arial" w:cs="Arial"/>
          <w:b/>
          <w:sz w:val="22"/>
          <w:szCs w:val="22"/>
        </w:rPr>
      </w:pPr>
    </w:p>
    <w:p w14:paraId="1BD57D07" w14:textId="3A686B5D" w:rsidR="003E5C13" w:rsidRPr="003E5C13" w:rsidRDefault="003E5C13" w:rsidP="003E5C13">
      <w:pPr>
        <w:rPr>
          <w:rFonts w:ascii="Arial" w:hAnsi="Arial" w:cs="Arial"/>
          <w:b/>
          <w:bCs/>
          <w:sz w:val="22"/>
          <w:szCs w:val="22"/>
          <w:lang w:val="en-CA"/>
        </w:rPr>
      </w:pPr>
      <w:r w:rsidRPr="003E5C13">
        <w:rPr>
          <w:rFonts w:ascii="Arial" w:hAnsi="Arial" w:cs="Arial"/>
          <w:b/>
          <w:bCs/>
          <w:sz w:val="22"/>
          <w:szCs w:val="22"/>
          <w:lang w:val="en-CA"/>
        </w:rPr>
        <w:t xml:space="preserve">THIRD SUNDAY OF ADVENT </w:t>
      </w:r>
    </w:p>
    <w:p w14:paraId="682A3262" w14:textId="26B3CF1E"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Speaker 1:</w:t>
      </w:r>
      <w:r w:rsidRPr="003E5C13">
        <w:rPr>
          <w:rFonts w:ascii="Arial" w:hAnsi="Arial" w:cs="Arial"/>
          <w:b/>
          <w:sz w:val="22"/>
          <w:szCs w:val="22"/>
          <w:lang w:val="en-CA"/>
        </w:rPr>
        <w:t> The light glowing from our Advent wreath is burning brighter. This radiance warms our hearts and fills us with joy! The Lord has done great things for us. Let us rejoice.</w:t>
      </w:r>
    </w:p>
    <w:p w14:paraId="35DBC653" w14:textId="1F3C1FDA" w:rsidR="003E5C13" w:rsidRPr="003E5C13" w:rsidRDefault="003E5C13" w:rsidP="003E5C13">
      <w:pPr>
        <w:rPr>
          <w:rFonts w:ascii="Arial" w:hAnsi="Arial" w:cs="Arial"/>
          <w:b/>
          <w:sz w:val="22"/>
          <w:szCs w:val="22"/>
          <w:lang w:val="en-CA"/>
        </w:rPr>
      </w:pPr>
    </w:p>
    <w:p w14:paraId="4B542722" w14:textId="3D54D7B7"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Speaker 2:</w:t>
      </w:r>
      <w:r w:rsidRPr="003E5C13">
        <w:rPr>
          <w:rFonts w:ascii="Arial" w:hAnsi="Arial" w:cs="Arial"/>
          <w:b/>
          <w:sz w:val="22"/>
          <w:szCs w:val="22"/>
          <w:lang w:val="en-CA"/>
        </w:rPr>
        <w:t> “May those who sow in tears reap with shouts of joy. Those who go out weeping, bearing the seed for sowing, shall come home with shouts of joy, carrying their sheaves” (Psalm 126:5–6).</w:t>
      </w:r>
    </w:p>
    <w:p w14:paraId="766E1A0A" w14:textId="3B596233" w:rsidR="003E5C13" w:rsidRPr="003E5C13" w:rsidRDefault="003E5C13" w:rsidP="003E5C13">
      <w:pPr>
        <w:rPr>
          <w:rFonts w:ascii="Arial" w:hAnsi="Arial" w:cs="Arial"/>
          <w:b/>
          <w:sz w:val="22"/>
          <w:szCs w:val="22"/>
          <w:lang w:val="en-CA"/>
        </w:rPr>
      </w:pPr>
      <w:r w:rsidRPr="003E5C13">
        <w:rPr>
          <w:rFonts w:ascii="Arial" w:hAnsi="Arial" w:cs="Arial"/>
          <w:b/>
          <w:sz w:val="22"/>
          <w:szCs w:val="22"/>
          <w:lang w:val="en-CA"/>
        </w:rPr>
        <w:drawing>
          <wp:anchor distT="0" distB="0" distL="114300" distR="114300" simplePos="0" relativeHeight="251666944" behindDoc="0" locked="0" layoutInCell="1" allowOverlap="1" wp14:anchorId="67491E29" wp14:editId="65BC09B0">
            <wp:simplePos x="0" y="0"/>
            <wp:positionH relativeFrom="margin">
              <wp:posOffset>2621915</wp:posOffset>
            </wp:positionH>
            <wp:positionV relativeFrom="margin">
              <wp:posOffset>1771650</wp:posOffset>
            </wp:positionV>
            <wp:extent cx="1317625" cy="1453515"/>
            <wp:effectExtent l="0" t="0" r="0" b="0"/>
            <wp:wrapSquare wrapText="bothSides"/>
            <wp:docPr id="3" name="Picture 3" descr="http://clipart-library.com/img/95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g/9506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762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9F7E7" w14:textId="4942366F" w:rsidR="003E5C13" w:rsidRPr="003E5C13" w:rsidRDefault="003E5C13" w:rsidP="003E5C13">
      <w:pPr>
        <w:rPr>
          <w:rFonts w:ascii="Arial" w:hAnsi="Arial" w:cs="Arial"/>
          <w:b/>
          <w:sz w:val="22"/>
          <w:szCs w:val="22"/>
          <w:lang w:val="en-CA"/>
        </w:rPr>
      </w:pPr>
      <w:r w:rsidRPr="003E5C13">
        <w:rPr>
          <w:rFonts w:ascii="Arial" w:hAnsi="Arial" w:cs="Arial"/>
          <w:b/>
          <w:i/>
          <w:iCs/>
          <w:sz w:val="22"/>
          <w:szCs w:val="22"/>
          <w:lang w:val="en-CA"/>
        </w:rPr>
        <w:t>The first three candles are lit.</w:t>
      </w:r>
    </w:p>
    <w:p w14:paraId="42D845F0" w14:textId="5D72497F"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Speaker 3:</w:t>
      </w:r>
      <w:r w:rsidRPr="003E5C13">
        <w:rPr>
          <w:rFonts w:ascii="Arial" w:hAnsi="Arial" w:cs="Arial"/>
          <w:b/>
          <w:sz w:val="22"/>
          <w:szCs w:val="22"/>
          <w:lang w:val="en-CA"/>
        </w:rPr>
        <w:t> Light three candles, see them glow</w:t>
      </w:r>
      <w:r w:rsidRPr="003E5C13">
        <w:rPr>
          <w:rFonts w:ascii="Arial" w:hAnsi="Arial" w:cs="Arial"/>
          <w:b/>
          <w:sz w:val="22"/>
          <w:szCs w:val="22"/>
          <w:lang w:val="en-CA"/>
        </w:rPr>
        <w:br/>
        <w:t>Brightly, so that all may know</w:t>
      </w:r>
      <w:r w:rsidRPr="003E5C13">
        <w:rPr>
          <w:rFonts w:ascii="Arial" w:hAnsi="Arial" w:cs="Arial"/>
          <w:b/>
          <w:sz w:val="22"/>
          <w:szCs w:val="22"/>
          <w:lang w:val="en-CA"/>
        </w:rPr>
        <w:br/>
        <w:t>How three candles show the way</w:t>
      </w:r>
      <w:r w:rsidRPr="003E5C13">
        <w:rPr>
          <w:rFonts w:ascii="Arial" w:hAnsi="Arial" w:cs="Arial"/>
          <w:b/>
          <w:sz w:val="22"/>
          <w:szCs w:val="22"/>
          <w:lang w:val="en-CA"/>
        </w:rPr>
        <w:br/>
        <w:t>Making our darkness bright as God’s day.</w:t>
      </w:r>
    </w:p>
    <w:p w14:paraId="7DFFED1D" w14:textId="77777777" w:rsidR="003E5C13" w:rsidRPr="003E5C13" w:rsidRDefault="003E5C13" w:rsidP="003E5C13">
      <w:pPr>
        <w:rPr>
          <w:rFonts w:ascii="Arial" w:hAnsi="Arial" w:cs="Arial"/>
          <w:b/>
          <w:sz w:val="22"/>
          <w:szCs w:val="22"/>
          <w:lang w:val="en-CA"/>
        </w:rPr>
      </w:pPr>
    </w:p>
    <w:p w14:paraId="5E386513" w14:textId="77777777"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Speaker 4:</w:t>
      </w:r>
      <w:r w:rsidRPr="003E5C13">
        <w:rPr>
          <w:rFonts w:ascii="Arial" w:hAnsi="Arial" w:cs="Arial"/>
          <w:b/>
          <w:sz w:val="22"/>
          <w:szCs w:val="22"/>
          <w:lang w:val="en-CA"/>
        </w:rPr>
        <w:t> Those who go out weeping, bearing the seed for sowing, shall come home with shouts of joy, carrying their sheaves.</w:t>
      </w:r>
    </w:p>
    <w:p w14:paraId="348A6757" w14:textId="77777777" w:rsidR="003E5C13" w:rsidRPr="003E5C13" w:rsidRDefault="003E5C13" w:rsidP="003E5C13">
      <w:pPr>
        <w:rPr>
          <w:rFonts w:ascii="Arial" w:hAnsi="Arial" w:cs="Arial"/>
          <w:b/>
          <w:sz w:val="22"/>
          <w:szCs w:val="22"/>
          <w:lang w:val="en-CA"/>
        </w:rPr>
      </w:pPr>
    </w:p>
    <w:p w14:paraId="3CAB3B7D" w14:textId="77777777"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All pray: Dear God, we carry many burdens and worry over many things. Help us to hear your promise in this Advent season, that in hearing, we may receive the Spirit’s gift of joy. And may our spirits be kept sound at the coming of our Lord Jesus Christ, in whose name we pray. Amen.</w:t>
      </w:r>
    </w:p>
    <w:p w14:paraId="1015FDCF" w14:textId="77777777" w:rsidR="003E5C13" w:rsidRPr="003E5C13" w:rsidRDefault="003E5C13" w:rsidP="003E5C13">
      <w:pPr>
        <w:rPr>
          <w:rFonts w:ascii="Arial" w:hAnsi="Arial" w:cs="Arial"/>
          <w:b/>
          <w:bCs/>
          <w:sz w:val="22"/>
          <w:szCs w:val="22"/>
          <w:lang w:val="en-CA"/>
        </w:rPr>
      </w:pPr>
      <w:r w:rsidRPr="003E5C13">
        <w:rPr>
          <w:rFonts w:ascii="Arial" w:hAnsi="Arial" w:cs="Arial"/>
          <w:b/>
          <w:bCs/>
          <w:sz w:val="22"/>
          <w:szCs w:val="22"/>
          <w:lang w:val="en-CA"/>
        </w:rPr>
        <w:t>THE THIRD SUNDAY OF ADVENT (option 2)</w:t>
      </w:r>
    </w:p>
    <w:p w14:paraId="36B6A80B" w14:textId="77777777"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The blind receive their sight!</w:t>
      </w:r>
      <w:r w:rsidRPr="003E5C13">
        <w:rPr>
          <w:rFonts w:ascii="Arial" w:hAnsi="Arial" w:cs="Arial"/>
          <w:b/>
          <w:sz w:val="22"/>
          <w:szCs w:val="22"/>
          <w:lang w:val="en-CA"/>
        </w:rPr>
        <w:br/>
        <w:t>(Based on Matthew 11:2–11)</w:t>
      </w:r>
    </w:p>
    <w:tbl>
      <w:tblPr>
        <w:tblW w:w="0" w:type="auto"/>
        <w:tblCellSpacing w:w="18" w:type="dxa"/>
        <w:shd w:val="clear" w:color="auto" w:fill="FFFFFF"/>
        <w:tblCellMar>
          <w:left w:w="0" w:type="dxa"/>
          <w:right w:w="0" w:type="dxa"/>
        </w:tblCellMar>
        <w:tblLook w:val="04A0" w:firstRow="1" w:lastRow="0" w:firstColumn="1" w:lastColumn="0" w:noHBand="0" w:noVBand="1"/>
      </w:tblPr>
      <w:tblGrid>
        <w:gridCol w:w="849"/>
        <w:gridCol w:w="5997"/>
      </w:tblGrid>
      <w:tr w:rsidR="00535AE5" w:rsidRPr="003E5C13" w14:paraId="0BFB2D38" w14:textId="77777777" w:rsidTr="00F151DE">
        <w:trPr>
          <w:tblCellSpacing w:w="18" w:type="dxa"/>
        </w:trPr>
        <w:tc>
          <w:tcPr>
            <w:tcW w:w="0" w:type="auto"/>
            <w:tcBorders>
              <w:top w:val="nil"/>
              <w:left w:val="nil"/>
              <w:bottom w:val="nil"/>
              <w:right w:val="nil"/>
            </w:tcBorders>
            <w:shd w:val="clear" w:color="auto" w:fill="FFFFFF"/>
            <w:vAlign w:val="bottom"/>
            <w:hideMark/>
          </w:tcPr>
          <w:p w14:paraId="18599088" w14:textId="77777777" w:rsidR="003E5C13" w:rsidRPr="003E5C13" w:rsidRDefault="003E5C13" w:rsidP="003E5C13">
            <w:pPr>
              <w:rPr>
                <w:rFonts w:ascii="Arial" w:hAnsi="Arial" w:cs="Arial"/>
                <w:b/>
                <w:sz w:val="22"/>
                <w:szCs w:val="22"/>
                <w:lang w:val="en-CA"/>
              </w:rPr>
            </w:pPr>
            <w:r w:rsidRPr="003E5C13">
              <w:rPr>
                <w:rFonts w:ascii="Arial" w:hAnsi="Arial" w:cs="Arial"/>
                <w:b/>
                <w:sz w:val="22"/>
                <w:szCs w:val="22"/>
                <w:lang w:val="en-CA"/>
              </w:rPr>
              <w:t>Leader:</w:t>
            </w:r>
          </w:p>
        </w:tc>
        <w:tc>
          <w:tcPr>
            <w:tcW w:w="0" w:type="auto"/>
            <w:tcBorders>
              <w:top w:val="nil"/>
              <w:left w:val="nil"/>
              <w:bottom w:val="nil"/>
              <w:right w:val="nil"/>
            </w:tcBorders>
            <w:shd w:val="clear" w:color="auto" w:fill="FFFFFF"/>
            <w:vAlign w:val="bottom"/>
            <w:hideMark/>
          </w:tcPr>
          <w:p w14:paraId="3F0A5F6A" w14:textId="77777777" w:rsidR="003E5C13" w:rsidRPr="003E5C13" w:rsidRDefault="003E5C13" w:rsidP="003E5C13">
            <w:pPr>
              <w:rPr>
                <w:rFonts w:ascii="Arial" w:hAnsi="Arial" w:cs="Arial"/>
                <w:b/>
                <w:sz w:val="22"/>
                <w:szCs w:val="22"/>
                <w:lang w:val="en-CA"/>
              </w:rPr>
            </w:pPr>
            <w:r w:rsidRPr="003E5C13">
              <w:rPr>
                <w:rFonts w:ascii="Arial" w:hAnsi="Arial" w:cs="Arial"/>
                <w:b/>
                <w:sz w:val="22"/>
                <w:szCs w:val="22"/>
                <w:lang w:val="en-CA"/>
              </w:rPr>
              <w:t>John asked Jesus, “Are you the one who is to come, or are we to wait for another?”</w:t>
            </w:r>
          </w:p>
        </w:tc>
      </w:tr>
      <w:tr w:rsidR="00535AE5" w:rsidRPr="003E5C13" w14:paraId="1FCA2F45" w14:textId="77777777" w:rsidTr="00F151DE">
        <w:trPr>
          <w:tblCellSpacing w:w="18" w:type="dxa"/>
        </w:trPr>
        <w:tc>
          <w:tcPr>
            <w:tcW w:w="0" w:type="auto"/>
            <w:tcBorders>
              <w:top w:val="nil"/>
              <w:left w:val="nil"/>
              <w:bottom w:val="nil"/>
              <w:right w:val="nil"/>
            </w:tcBorders>
            <w:shd w:val="clear" w:color="auto" w:fill="FFFFFF"/>
            <w:vAlign w:val="bottom"/>
            <w:hideMark/>
          </w:tcPr>
          <w:p w14:paraId="3E026A4D" w14:textId="77777777"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People:</w:t>
            </w:r>
          </w:p>
        </w:tc>
        <w:tc>
          <w:tcPr>
            <w:tcW w:w="0" w:type="auto"/>
            <w:tcBorders>
              <w:top w:val="nil"/>
              <w:left w:val="nil"/>
              <w:bottom w:val="nil"/>
              <w:right w:val="nil"/>
            </w:tcBorders>
            <w:shd w:val="clear" w:color="auto" w:fill="FFFFFF"/>
            <w:vAlign w:val="bottom"/>
            <w:hideMark/>
          </w:tcPr>
          <w:p w14:paraId="7DB4E535" w14:textId="77777777"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Jesus said, “The blind receive their sight, the lame walk, the lepers are cleansed, the deaf hear.</w:t>
            </w:r>
          </w:p>
        </w:tc>
      </w:tr>
      <w:tr w:rsidR="00535AE5" w:rsidRPr="003E5C13" w14:paraId="5300B657" w14:textId="77777777" w:rsidTr="00F151DE">
        <w:trPr>
          <w:tblCellSpacing w:w="18" w:type="dxa"/>
        </w:trPr>
        <w:tc>
          <w:tcPr>
            <w:tcW w:w="0" w:type="auto"/>
            <w:tcBorders>
              <w:top w:val="nil"/>
              <w:left w:val="nil"/>
              <w:bottom w:val="nil"/>
              <w:right w:val="nil"/>
            </w:tcBorders>
            <w:shd w:val="clear" w:color="auto" w:fill="FFFFFF"/>
            <w:vAlign w:val="bottom"/>
            <w:hideMark/>
          </w:tcPr>
          <w:p w14:paraId="2A843E36" w14:textId="77777777" w:rsidR="003E5C13" w:rsidRPr="003E5C13" w:rsidRDefault="003E5C13" w:rsidP="003E5C13">
            <w:pPr>
              <w:rPr>
                <w:rFonts w:ascii="Arial" w:hAnsi="Arial" w:cs="Arial"/>
                <w:b/>
                <w:sz w:val="22"/>
                <w:szCs w:val="22"/>
                <w:lang w:val="en-CA"/>
              </w:rPr>
            </w:pPr>
            <w:r w:rsidRPr="003E5C13">
              <w:rPr>
                <w:rFonts w:ascii="Arial" w:hAnsi="Arial" w:cs="Arial"/>
                <w:b/>
                <w:sz w:val="22"/>
                <w:szCs w:val="22"/>
                <w:lang w:val="en-CA"/>
              </w:rPr>
              <w:t>Leader:</w:t>
            </w:r>
          </w:p>
        </w:tc>
        <w:tc>
          <w:tcPr>
            <w:tcW w:w="0" w:type="auto"/>
            <w:tcBorders>
              <w:top w:val="nil"/>
              <w:left w:val="nil"/>
              <w:bottom w:val="nil"/>
              <w:right w:val="nil"/>
            </w:tcBorders>
            <w:shd w:val="clear" w:color="auto" w:fill="FFFFFF"/>
            <w:vAlign w:val="bottom"/>
            <w:hideMark/>
          </w:tcPr>
          <w:p w14:paraId="2E5376C9" w14:textId="77777777" w:rsidR="003E5C13" w:rsidRPr="003E5C13" w:rsidRDefault="003E5C13" w:rsidP="003E5C13">
            <w:pPr>
              <w:rPr>
                <w:rFonts w:ascii="Arial" w:hAnsi="Arial" w:cs="Arial"/>
                <w:b/>
                <w:sz w:val="22"/>
                <w:szCs w:val="22"/>
                <w:lang w:val="en-CA"/>
              </w:rPr>
            </w:pPr>
            <w:r w:rsidRPr="003E5C13">
              <w:rPr>
                <w:rFonts w:ascii="Arial" w:hAnsi="Arial" w:cs="Arial"/>
                <w:b/>
                <w:sz w:val="22"/>
                <w:szCs w:val="22"/>
                <w:lang w:val="en-CA"/>
              </w:rPr>
              <w:t>The dead are raised, and the poor have good news brought to them. Blessed is anyone who takes no offense at me.</w:t>
            </w:r>
          </w:p>
        </w:tc>
      </w:tr>
      <w:tr w:rsidR="00535AE5" w:rsidRPr="003E5C13" w14:paraId="6D0155E5" w14:textId="77777777" w:rsidTr="00F151DE">
        <w:trPr>
          <w:tblCellSpacing w:w="18" w:type="dxa"/>
        </w:trPr>
        <w:tc>
          <w:tcPr>
            <w:tcW w:w="0" w:type="auto"/>
            <w:tcBorders>
              <w:top w:val="nil"/>
              <w:left w:val="nil"/>
              <w:bottom w:val="nil"/>
              <w:right w:val="nil"/>
            </w:tcBorders>
            <w:shd w:val="clear" w:color="auto" w:fill="FFFFFF"/>
            <w:vAlign w:val="bottom"/>
            <w:hideMark/>
          </w:tcPr>
          <w:p w14:paraId="5D5FFFB8" w14:textId="60927889"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People:</w:t>
            </w:r>
          </w:p>
        </w:tc>
        <w:tc>
          <w:tcPr>
            <w:tcW w:w="0" w:type="auto"/>
            <w:tcBorders>
              <w:top w:val="nil"/>
              <w:left w:val="nil"/>
              <w:bottom w:val="nil"/>
              <w:right w:val="nil"/>
            </w:tcBorders>
            <w:shd w:val="clear" w:color="auto" w:fill="FFFFFF"/>
            <w:vAlign w:val="bottom"/>
            <w:hideMark/>
          </w:tcPr>
          <w:p w14:paraId="46E2270F" w14:textId="213ADFFF" w:rsidR="003E5C13" w:rsidRPr="003E5C13" w:rsidRDefault="003E5C13" w:rsidP="003E5C13">
            <w:pPr>
              <w:rPr>
                <w:rFonts w:ascii="Arial" w:hAnsi="Arial" w:cs="Arial"/>
                <w:b/>
                <w:sz w:val="22"/>
                <w:szCs w:val="22"/>
                <w:lang w:val="en-CA"/>
              </w:rPr>
            </w:pPr>
            <w:r w:rsidRPr="003E5C13">
              <w:rPr>
                <w:rFonts w:ascii="Arial" w:hAnsi="Arial" w:cs="Arial"/>
                <w:b/>
                <w:bCs/>
                <w:sz w:val="22"/>
                <w:szCs w:val="22"/>
                <w:lang w:val="en-CA"/>
              </w:rPr>
              <w:t xml:space="preserve">Truly I tell you, no one has arisen greater than John the Baptist; yet the least in the kingdom of heaven is greater than he.” We light the first Advent candle to remind us </w:t>
            </w:r>
            <w:r w:rsidRPr="003E5C13">
              <w:rPr>
                <w:rFonts w:ascii="Arial" w:hAnsi="Arial" w:cs="Arial"/>
                <w:b/>
                <w:bCs/>
                <w:sz w:val="22"/>
                <w:szCs w:val="22"/>
                <w:lang w:val="en-CA"/>
              </w:rPr>
              <w:t xml:space="preserve">to keep awake and be ready. (Pause while the first candle is lit.) The second Advent candle reminds us to </w:t>
            </w:r>
            <w:r w:rsidRPr="003E5C13">
              <w:rPr>
                <w:rFonts w:ascii="Arial" w:hAnsi="Arial" w:cs="Arial"/>
                <w:b/>
                <w:bCs/>
                <w:sz w:val="22"/>
                <w:szCs w:val="22"/>
                <w:lang w:val="en-CA"/>
              </w:rPr>
              <w:t>change</w:t>
            </w:r>
            <w:r w:rsidRPr="003E5C13">
              <w:rPr>
                <w:rFonts w:ascii="Arial" w:hAnsi="Arial" w:cs="Arial"/>
                <w:b/>
                <w:bCs/>
                <w:sz w:val="22"/>
                <w:szCs w:val="22"/>
                <w:lang w:val="en-CA"/>
              </w:rPr>
              <w:t xml:space="preserve"> our ways. (Pause while the second candle is lit.) We light the third Advent candle to remind us of the good news that the blind can see and the lame can walk.</w:t>
            </w:r>
          </w:p>
        </w:tc>
      </w:tr>
      <w:tr w:rsidR="00535AE5" w:rsidRPr="003E5C13" w14:paraId="4C9B217F" w14:textId="77777777" w:rsidTr="00F151DE">
        <w:trPr>
          <w:tblCellSpacing w:w="18" w:type="dxa"/>
        </w:trPr>
        <w:tc>
          <w:tcPr>
            <w:tcW w:w="0" w:type="auto"/>
            <w:tcBorders>
              <w:top w:val="nil"/>
              <w:left w:val="nil"/>
              <w:bottom w:val="nil"/>
              <w:right w:val="nil"/>
            </w:tcBorders>
            <w:shd w:val="clear" w:color="auto" w:fill="FFFFFF"/>
            <w:vAlign w:val="bottom"/>
          </w:tcPr>
          <w:p w14:paraId="7C6E18F7" w14:textId="77777777" w:rsidR="00535AE5" w:rsidRDefault="00535AE5" w:rsidP="003E5C13">
            <w:pPr>
              <w:rPr>
                <w:rFonts w:ascii="Arial" w:hAnsi="Arial" w:cs="Arial"/>
                <w:b/>
                <w:bCs/>
                <w:sz w:val="22"/>
                <w:szCs w:val="22"/>
                <w:lang w:val="en-CA"/>
              </w:rPr>
            </w:pPr>
          </w:p>
          <w:p w14:paraId="72CBB754" w14:textId="42CC4DBD" w:rsidR="00535AE5" w:rsidRPr="003E5C13" w:rsidRDefault="00535AE5" w:rsidP="003E5C13">
            <w:pPr>
              <w:rPr>
                <w:rFonts w:ascii="Arial" w:hAnsi="Arial" w:cs="Arial"/>
                <w:b/>
                <w:bCs/>
                <w:sz w:val="22"/>
                <w:szCs w:val="22"/>
                <w:lang w:val="en-CA"/>
              </w:rPr>
            </w:pPr>
          </w:p>
        </w:tc>
        <w:tc>
          <w:tcPr>
            <w:tcW w:w="0" w:type="auto"/>
            <w:tcBorders>
              <w:top w:val="nil"/>
              <w:left w:val="nil"/>
              <w:bottom w:val="nil"/>
              <w:right w:val="nil"/>
            </w:tcBorders>
            <w:shd w:val="clear" w:color="auto" w:fill="FFFFFF"/>
            <w:vAlign w:val="bottom"/>
          </w:tcPr>
          <w:p w14:paraId="0C44F5EC" w14:textId="77777777" w:rsidR="00535AE5" w:rsidRPr="003E5C13" w:rsidRDefault="00535AE5" w:rsidP="003E5C13">
            <w:pPr>
              <w:rPr>
                <w:rFonts w:ascii="Arial" w:hAnsi="Arial" w:cs="Arial"/>
                <w:b/>
                <w:bCs/>
                <w:sz w:val="22"/>
                <w:szCs w:val="22"/>
                <w:lang w:val="en-CA"/>
              </w:rPr>
            </w:pPr>
          </w:p>
        </w:tc>
      </w:tr>
    </w:tbl>
    <w:p w14:paraId="3EB370D9" w14:textId="7D85C3F1" w:rsidR="003E5C13" w:rsidRDefault="00535AE5" w:rsidP="00EF13C6">
      <w:pPr>
        <w:rPr>
          <w:rFonts w:ascii="Arial" w:hAnsi="Arial" w:cs="Arial"/>
          <w:b/>
          <w:color w:val="FF0000"/>
          <w:sz w:val="22"/>
          <w:szCs w:val="22"/>
          <w:shd w:val="clear" w:color="auto" w:fill="FFFFFF"/>
        </w:rPr>
      </w:pPr>
      <w:r>
        <w:rPr>
          <w:rFonts w:ascii="Arial" w:hAnsi="Arial" w:cs="Arial"/>
          <w:b/>
          <w:color w:val="FF0000"/>
          <w:sz w:val="22"/>
          <w:szCs w:val="22"/>
          <w:shd w:val="clear" w:color="auto" w:fill="FFFFFF"/>
        </w:rPr>
        <w:t>To we will be decorating the church after the service for Christmas. We hope you can stay and help.</w:t>
      </w:r>
    </w:p>
    <w:p w14:paraId="0FBAF2BC" w14:textId="77777777" w:rsidR="00535AE5" w:rsidRPr="003E5C13" w:rsidRDefault="00535AE5" w:rsidP="00EF13C6">
      <w:pPr>
        <w:rPr>
          <w:rFonts w:ascii="Arial" w:hAnsi="Arial" w:cs="Arial"/>
          <w:b/>
          <w:color w:val="FF0000"/>
          <w:sz w:val="22"/>
          <w:szCs w:val="22"/>
          <w:shd w:val="clear" w:color="auto" w:fill="FFFFFF"/>
        </w:rPr>
      </w:pPr>
    </w:p>
    <w:p w14:paraId="030243FA" w14:textId="65390634" w:rsidR="00EF13C6" w:rsidRPr="003E5C13" w:rsidRDefault="003E5C13" w:rsidP="00EF13C6">
      <w:pPr>
        <w:rPr>
          <w:rFonts w:ascii="Arial" w:hAnsi="Arial" w:cs="Arial"/>
          <w:b/>
          <w:color w:val="FF0000"/>
          <w:sz w:val="22"/>
          <w:szCs w:val="22"/>
          <w:shd w:val="clear" w:color="auto" w:fill="FFFFFF"/>
        </w:rPr>
      </w:pPr>
      <w:r w:rsidRPr="003E5C13">
        <w:rPr>
          <w:rFonts w:ascii="Arial" w:hAnsi="Arial" w:cs="Arial"/>
          <w:b/>
          <w:sz w:val="22"/>
          <w:szCs w:val="22"/>
          <w:shd w:val="clear" w:color="auto" w:fill="FFFFFF"/>
        </w:rPr>
        <w:t>PLEASE NOTE: Due to limited space and social distancing while still under Covid 19 restrictions, it will be necessary to register</w:t>
      </w:r>
      <w:r>
        <w:rPr>
          <w:rFonts w:ascii="Arial" w:hAnsi="Arial" w:cs="Arial"/>
          <w:b/>
          <w:sz w:val="22"/>
          <w:szCs w:val="22"/>
          <w:shd w:val="clear" w:color="auto" w:fill="FFFFFF"/>
        </w:rPr>
        <w:t xml:space="preserve"> at </w:t>
      </w:r>
      <w:r w:rsidRPr="003E5C13">
        <w:t xml:space="preserve"> </w:t>
      </w:r>
      <w:hyperlink r:id="rId13" w:tgtFrame="_blank" w:history="1">
        <w:r w:rsidRPr="003E5C13">
          <w:rPr>
            <w:rFonts w:ascii="Georgia" w:hAnsi="Georgia"/>
            <w:color w:val="1155CC"/>
            <w:u w:val="single"/>
            <w:shd w:val="clear" w:color="auto" w:fill="FFFFFF"/>
          </w:rPr>
          <w:t>https://mailchi.mp/8c460962d4b0/st-lukes-gp-christmas-2021-newsletter-15565935</w:t>
        </w:r>
      </w:hyperlink>
      <w:r w:rsidRPr="003E5C13">
        <w:rPr>
          <w:rFonts w:ascii="Arial" w:hAnsi="Arial" w:cs="Arial"/>
          <w:b/>
          <w:sz w:val="22"/>
          <w:szCs w:val="22"/>
          <w:shd w:val="clear" w:color="auto" w:fill="FFFFFF"/>
        </w:rPr>
        <w:t xml:space="preserve"> if you wish to attend these services. When registering, please specify how many will be attending with you as you will have assigned seating</w:t>
      </w:r>
      <w:r>
        <w:rPr>
          <w:rFonts w:ascii="Arial" w:hAnsi="Arial" w:cs="Arial"/>
          <w:b/>
          <w:sz w:val="22"/>
          <w:szCs w:val="22"/>
          <w:shd w:val="clear" w:color="auto" w:fill="FFFFFF"/>
        </w:rPr>
        <w:t xml:space="preserve"> or speak with Mary Smith or the Rev. Rob Montgomery. </w:t>
      </w:r>
      <w:r w:rsidRPr="003E5C13">
        <w:rPr>
          <w:rFonts w:ascii="Arial" w:hAnsi="Arial" w:cs="Arial"/>
          <w:b/>
          <w:sz w:val="22"/>
          <w:szCs w:val="22"/>
          <w:shd w:val="clear" w:color="auto" w:fill="FFFFFF"/>
        </w:rPr>
        <w:t xml:space="preserve">For any visitors, proof of double vaccination is required. Masks are mandatory. </w:t>
      </w:r>
      <w:r>
        <w:rPr>
          <w:rFonts w:ascii="Arial" w:hAnsi="Arial" w:cs="Arial"/>
          <w:b/>
          <w:sz w:val="22"/>
          <w:szCs w:val="22"/>
          <w:shd w:val="clear" w:color="auto" w:fill="FFFFFF"/>
        </w:rPr>
        <w:t>St. Luke’s</w:t>
      </w:r>
      <w:r w:rsidRPr="003E5C13">
        <w:rPr>
          <w:rFonts w:ascii="Arial" w:hAnsi="Arial" w:cs="Arial"/>
          <w:b/>
          <w:sz w:val="22"/>
          <w:szCs w:val="22"/>
          <w:shd w:val="clear" w:color="auto" w:fill="FFFFFF"/>
        </w:rPr>
        <w:t xml:space="preserve"> can seat 50 people</w:t>
      </w:r>
      <w:r>
        <w:rPr>
          <w:rFonts w:ascii="Arial" w:hAnsi="Arial" w:cs="Arial"/>
          <w:b/>
          <w:sz w:val="22"/>
          <w:szCs w:val="22"/>
          <w:shd w:val="clear" w:color="auto" w:fill="FFFFFF"/>
        </w:rPr>
        <w:t xml:space="preserve">/service </w:t>
      </w:r>
      <w:r w:rsidRPr="003E5C13">
        <w:rPr>
          <w:rFonts w:ascii="Arial" w:hAnsi="Arial" w:cs="Arial"/>
          <w:b/>
          <w:sz w:val="22"/>
          <w:szCs w:val="22"/>
          <w:shd w:val="clear" w:color="auto" w:fill="FFFFFF"/>
        </w:rPr>
        <w:t>so please register early</w:t>
      </w:r>
      <w:r w:rsidRPr="003E5C13">
        <w:rPr>
          <w:rFonts w:ascii="Arial" w:hAnsi="Arial" w:cs="Arial"/>
          <w:b/>
          <w:sz w:val="22"/>
          <w:szCs w:val="22"/>
          <w:shd w:val="clear" w:color="auto" w:fill="FFFFFF"/>
        </w:rPr>
        <w:t>.</w:t>
      </w:r>
    </w:p>
    <w:p w14:paraId="4289B098" w14:textId="77777777" w:rsidR="003E5C13" w:rsidRPr="00EF13C6" w:rsidRDefault="003E5C13" w:rsidP="00EF13C6">
      <w:pPr>
        <w:rPr>
          <w:rFonts w:ascii="Arial" w:hAnsi="Arial" w:cs="Arial"/>
          <w:b/>
          <w:sz w:val="22"/>
          <w:szCs w:val="22"/>
          <w:lang w:val="en-CA"/>
        </w:rPr>
      </w:pPr>
    </w:p>
    <w:p w14:paraId="4C379DB4" w14:textId="790B992E" w:rsidR="005B5EC9" w:rsidRPr="003E5C13" w:rsidRDefault="003E5C13" w:rsidP="005B5EC9">
      <w:pPr>
        <w:rPr>
          <w:rFonts w:ascii="Arial" w:hAnsi="Arial" w:cs="Arial"/>
          <w:b/>
          <w:sz w:val="22"/>
          <w:szCs w:val="22"/>
          <w:u w:val="single"/>
        </w:rPr>
      </w:pPr>
      <w:r>
        <w:rPr>
          <w:rFonts w:ascii="Arial" w:hAnsi="Arial" w:cs="Arial"/>
          <w:b/>
        </w:rPr>
        <w:t xml:space="preserve"> </w:t>
      </w:r>
      <w:r w:rsidRPr="003E5C13">
        <w:rPr>
          <w:rFonts w:ascii="Arial" w:hAnsi="Arial" w:cs="Arial"/>
          <w:b/>
          <w:sz w:val="22"/>
          <w:szCs w:val="22"/>
          <w:u w:val="single"/>
        </w:rPr>
        <w:t>Christmas Services:</w:t>
      </w:r>
      <w:r w:rsidRPr="003E5C13">
        <w:rPr>
          <w:rFonts w:ascii="Arial" w:hAnsi="Arial" w:cs="Arial"/>
          <w:b/>
          <w:sz w:val="22"/>
          <w:szCs w:val="22"/>
        </w:rPr>
        <w:t xml:space="preserve"> </w:t>
      </w:r>
      <w:r w:rsidRPr="003E5C13">
        <w:rPr>
          <w:rFonts w:ascii="Arial" w:hAnsi="Arial" w:cs="Arial"/>
          <w:b/>
          <w:color w:val="FF0000"/>
          <w:sz w:val="22"/>
          <w:szCs w:val="22"/>
        </w:rPr>
        <w:t>You mut Register for Christmas Services</w:t>
      </w:r>
    </w:p>
    <w:p w14:paraId="655687B2" w14:textId="77777777" w:rsidR="003E5C13" w:rsidRPr="003E5C13" w:rsidRDefault="003E5C13" w:rsidP="005B5EC9">
      <w:pPr>
        <w:rPr>
          <w:rFonts w:ascii="Arial" w:hAnsi="Arial" w:cs="Arial"/>
          <w:b/>
          <w:u w:val="single"/>
        </w:rPr>
      </w:pPr>
    </w:p>
    <w:p w14:paraId="28BB71E6" w14:textId="70D54291" w:rsidR="003E5C13" w:rsidRDefault="00B77D0E" w:rsidP="003E5C13">
      <w:pPr>
        <w:rPr>
          <w:rFonts w:ascii="Arial" w:hAnsi="Arial" w:cs="Arial"/>
          <w:b/>
          <w:sz w:val="22"/>
          <w:szCs w:val="22"/>
          <w:shd w:val="clear" w:color="auto" w:fill="FFFFFF"/>
        </w:rPr>
      </w:pPr>
      <w:bookmarkStart w:id="16" w:name="_Hlk57987550"/>
      <w:r>
        <w:rPr>
          <w:rFonts w:ascii="Arial" w:hAnsi="Arial" w:cs="Arial"/>
          <w:b/>
          <w:sz w:val="22"/>
          <w:szCs w:val="22"/>
          <w:shd w:val="clear" w:color="auto" w:fill="FFFFFF"/>
        </w:rPr>
        <w:t xml:space="preserve">December 24/21 </w:t>
      </w:r>
      <w:r w:rsidR="003E5C13" w:rsidRPr="00E65468">
        <w:rPr>
          <w:rFonts w:ascii="Arial" w:hAnsi="Arial" w:cs="Arial"/>
          <w:b/>
          <w:sz w:val="22"/>
          <w:szCs w:val="22"/>
          <w:shd w:val="clear" w:color="auto" w:fill="FFFFFF"/>
        </w:rPr>
        <w:t xml:space="preserve">Christmas </w:t>
      </w:r>
      <w:r w:rsidR="003E5C13">
        <w:rPr>
          <w:rFonts w:ascii="Arial" w:hAnsi="Arial" w:cs="Arial"/>
          <w:b/>
          <w:sz w:val="22"/>
          <w:szCs w:val="22"/>
          <w:shd w:val="clear" w:color="auto" w:fill="FFFFFF"/>
        </w:rPr>
        <w:t xml:space="preserve">Eve </w:t>
      </w:r>
      <w:r w:rsidR="003E5C13" w:rsidRPr="00E65468">
        <w:rPr>
          <w:rFonts w:ascii="Arial" w:hAnsi="Arial" w:cs="Arial"/>
          <w:b/>
          <w:sz w:val="22"/>
          <w:szCs w:val="22"/>
          <w:shd w:val="clear" w:color="auto" w:fill="FFFFFF"/>
        </w:rPr>
        <w:t xml:space="preserve">Service at </w:t>
      </w:r>
      <w:r w:rsidR="003E5C13">
        <w:rPr>
          <w:rFonts w:ascii="Arial" w:hAnsi="Arial" w:cs="Arial"/>
          <w:b/>
          <w:sz w:val="22"/>
          <w:szCs w:val="22"/>
          <w:shd w:val="clear" w:color="auto" w:fill="FFFFFF"/>
        </w:rPr>
        <w:t>6</w:t>
      </w:r>
      <w:r w:rsidR="003E5C13" w:rsidRPr="00E65468">
        <w:rPr>
          <w:rFonts w:ascii="Arial" w:hAnsi="Arial" w:cs="Arial"/>
          <w:b/>
          <w:sz w:val="22"/>
          <w:szCs w:val="22"/>
          <w:shd w:val="clear" w:color="auto" w:fill="FFFFFF"/>
        </w:rPr>
        <w:t>:00 p</w:t>
      </w:r>
      <w:r w:rsidR="003E5C13">
        <w:rPr>
          <w:rFonts w:ascii="Arial" w:hAnsi="Arial" w:cs="Arial"/>
          <w:b/>
          <w:sz w:val="22"/>
          <w:szCs w:val="22"/>
          <w:shd w:val="clear" w:color="auto" w:fill="FFFFFF"/>
        </w:rPr>
        <w:t>.</w:t>
      </w:r>
      <w:r w:rsidR="003E5C13" w:rsidRPr="00E65468">
        <w:rPr>
          <w:rFonts w:ascii="Arial" w:hAnsi="Arial" w:cs="Arial"/>
          <w:b/>
          <w:sz w:val="22"/>
          <w:szCs w:val="22"/>
          <w:shd w:val="clear" w:color="auto" w:fill="FFFFFF"/>
        </w:rPr>
        <w:t>m</w:t>
      </w:r>
      <w:r w:rsidR="003E5C13">
        <w:rPr>
          <w:rFonts w:ascii="Arial" w:hAnsi="Arial" w:cs="Arial"/>
          <w:b/>
          <w:sz w:val="22"/>
          <w:szCs w:val="22"/>
          <w:shd w:val="clear" w:color="auto" w:fill="FFFFFF"/>
        </w:rPr>
        <w:t>.</w:t>
      </w:r>
      <w:r w:rsidR="003E5C13" w:rsidRPr="00E65468">
        <w:rPr>
          <w:rFonts w:ascii="Arial" w:hAnsi="Arial" w:cs="Arial"/>
          <w:b/>
          <w:sz w:val="22"/>
          <w:szCs w:val="22"/>
          <w:shd w:val="clear" w:color="auto" w:fill="FFFFFF"/>
        </w:rPr>
        <w:t xml:space="preserve"> </w:t>
      </w:r>
      <w:r w:rsidR="003E5C13">
        <w:rPr>
          <w:rFonts w:ascii="Arial" w:hAnsi="Arial" w:cs="Arial"/>
          <w:b/>
          <w:sz w:val="22"/>
          <w:szCs w:val="22"/>
          <w:shd w:val="clear" w:color="auto" w:fill="FFFFFF"/>
        </w:rPr>
        <w:t>Lessons &amp; Carols</w:t>
      </w:r>
    </w:p>
    <w:bookmarkEnd w:id="16"/>
    <w:p w14:paraId="4D1DBB34" w14:textId="77777777" w:rsidR="003E5C13" w:rsidRDefault="003E5C13" w:rsidP="003E5C13">
      <w:pPr>
        <w:rPr>
          <w:rFonts w:ascii="Arial" w:hAnsi="Arial" w:cs="Arial"/>
          <w:b/>
          <w:sz w:val="22"/>
          <w:szCs w:val="22"/>
          <w:shd w:val="clear" w:color="auto" w:fill="FFFFFF"/>
        </w:rPr>
      </w:pPr>
    </w:p>
    <w:p w14:paraId="08A38546" w14:textId="2105455E" w:rsidR="003E5C13" w:rsidRDefault="00B77D0E" w:rsidP="003E5C13">
      <w:pPr>
        <w:rPr>
          <w:rFonts w:ascii="Arial" w:hAnsi="Arial" w:cs="Arial"/>
          <w:b/>
          <w:sz w:val="22"/>
          <w:szCs w:val="22"/>
          <w:shd w:val="clear" w:color="auto" w:fill="FFFFFF"/>
        </w:rPr>
      </w:pPr>
      <w:r>
        <w:rPr>
          <w:rFonts w:ascii="Arial" w:hAnsi="Arial" w:cs="Arial"/>
          <w:b/>
          <w:sz w:val="22"/>
          <w:szCs w:val="22"/>
          <w:shd w:val="clear" w:color="auto" w:fill="FFFFFF"/>
        </w:rPr>
        <w:t xml:space="preserve">December 25/21 </w:t>
      </w:r>
      <w:r w:rsidRPr="00B77D0E">
        <w:rPr>
          <w:rFonts w:ascii="Arial" w:hAnsi="Arial" w:cs="Arial"/>
          <w:b/>
          <w:sz w:val="22"/>
          <w:szCs w:val="22"/>
          <w:shd w:val="clear" w:color="auto" w:fill="FFFFFF"/>
        </w:rPr>
        <w:t>Christmas Day at 11AM - Traditional BCP Service</w:t>
      </w:r>
      <w:r>
        <w:rPr>
          <w:rFonts w:ascii="Arial" w:hAnsi="Arial" w:cs="Arial"/>
          <w:b/>
          <w:sz w:val="22"/>
          <w:szCs w:val="22"/>
          <w:shd w:val="clear" w:color="auto" w:fill="FFFFFF"/>
        </w:rPr>
        <w:t xml:space="preserve"> </w:t>
      </w:r>
      <w:r w:rsidRPr="00B77D0E">
        <w:rPr>
          <w:rFonts w:ascii="Arial" w:hAnsi="Arial" w:cs="Arial"/>
          <w:b/>
          <w:sz w:val="22"/>
          <w:szCs w:val="22"/>
          <w:shd w:val="clear" w:color="auto" w:fill="FFFFFF"/>
        </w:rPr>
        <w:t>of Holy Communion</w:t>
      </w:r>
      <w:r>
        <w:rPr>
          <w:rFonts w:ascii="Arial" w:hAnsi="Arial" w:cs="Arial"/>
          <w:b/>
          <w:sz w:val="22"/>
          <w:szCs w:val="22"/>
          <w:shd w:val="clear" w:color="auto" w:fill="FFFFFF"/>
        </w:rPr>
        <w:t xml:space="preserve"> </w:t>
      </w:r>
    </w:p>
    <w:p w14:paraId="41E4A7E9" w14:textId="7C0A6A29" w:rsidR="00B77D0E" w:rsidRDefault="00B77D0E" w:rsidP="003E5C13">
      <w:pPr>
        <w:rPr>
          <w:rFonts w:ascii="Arial" w:hAnsi="Arial" w:cs="Arial"/>
          <w:b/>
          <w:sz w:val="22"/>
          <w:szCs w:val="22"/>
          <w:shd w:val="clear" w:color="auto" w:fill="FFFFFF"/>
        </w:rPr>
      </w:pPr>
    </w:p>
    <w:p w14:paraId="3697A2E7" w14:textId="08455A60" w:rsidR="00B77D0E" w:rsidRPr="00B77D0E" w:rsidRDefault="00B77D0E" w:rsidP="003E5C13">
      <w:pPr>
        <w:rPr>
          <w:rFonts w:ascii="Arial" w:hAnsi="Arial" w:cs="Arial"/>
          <w:b/>
          <w:bCs/>
          <w:sz w:val="22"/>
          <w:szCs w:val="22"/>
          <w:shd w:val="clear" w:color="auto" w:fill="FFFFFF"/>
        </w:rPr>
      </w:pPr>
      <w:r w:rsidRPr="00B77D0E">
        <w:rPr>
          <w:rFonts w:ascii="Arial" w:hAnsi="Arial" w:cs="Arial"/>
          <w:b/>
          <w:bCs/>
          <w:color w:val="202020"/>
          <w:sz w:val="22"/>
          <w:szCs w:val="22"/>
          <w:shd w:val="clear" w:color="auto" w:fill="FFFFFF"/>
        </w:rPr>
        <w:t>De</w:t>
      </w:r>
      <w:r>
        <w:rPr>
          <w:rFonts w:ascii="Arial" w:hAnsi="Arial" w:cs="Arial"/>
          <w:b/>
          <w:bCs/>
          <w:color w:val="202020"/>
          <w:sz w:val="22"/>
          <w:szCs w:val="22"/>
          <w:shd w:val="clear" w:color="auto" w:fill="FFFFFF"/>
        </w:rPr>
        <w:t>cember 2</w:t>
      </w:r>
      <w:r w:rsidRPr="00B77D0E">
        <w:rPr>
          <w:rFonts w:ascii="Arial" w:hAnsi="Arial" w:cs="Arial"/>
          <w:b/>
          <w:bCs/>
          <w:color w:val="202020"/>
          <w:sz w:val="22"/>
          <w:szCs w:val="22"/>
          <w:shd w:val="clear" w:color="auto" w:fill="FFFFFF"/>
        </w:rPr>
        <w:t>6</w:t>
      </w:r>
      <w:r>
        <w:rPr>
          <w:rFonts w:ascii="Arial" w:hAnsi="Arial" w:cs="Arial"/>
          <w:b/>
          <w:bCs/>
          <w:color w:val="202020"/>
          <w:sz w:val="22"/>
          <w:szCs w:val="22"/>
          <w:shd w:val="clear" w:color="auto" w:fill="FFFFFF"/>
        </w:rPr>
        <w:t>/21</w:t>
      </w:r>
      <w:r w:rsidRPr="00B77D0E">
        <w:rPr>
          <w:rFonts w:ascii="Arial" w:hAnsi="Arial" w:cs="Arial"/>
          <w:b/>
          <w:bCs/>
          <w:color w:val="202020"/>
          <w:sz w:val="22"/>
          <w:szCs w:val="22"/>
          <w:shd w:val="clear" w:color="auto" w:fill="FFFFFF"/>
        </w:rPr>
        <w:t xml:space="preserve"> </w:t>
      </w:r>
      <w:r w:rsidRPr="00B77D0E">
        <w:rPr>
          <w:rFonts w:ascii="Arial" w:hAnsi="Arial" w:cs="Arial"/>
          <w:b/>
          <w:bCs/>
          <w:color w:val="202020"/>
          <w:sz w:val="22"/>
          <w:szCs w:val="22"/>
          <w:shd w:val="clear" w:color="auto" w:fill="FFFFFF"/>
        </w:rPr>
        <w:t>Sunday at 10AM - Contemporary BAS Service</w:t>
      </w:r>
      <w:r>
        <w:rPr>
          <w:rFonts w:ascii="Arial" w:hAnsi="Arial" w:cs="Arial"/>
          <w:b/>
          <w:bCs/>
          <w:color w:val="202020"/>
          <w:sz w:val="22"/>
          <w:szCs w:val="22"/>
        </w:rPr>
        <w:t xml:space="preserve"> </w:t>
      </w:r>
      <w:r w:rsidRPr="00B77D0E">
        <w:rPr>
          <w:rFonts w:ascii="Arial" w:hAnsi="Arial" w:cs="Arial"/>
          <w:b/>
          <w:bCs/>
          <w:color w:val="202020"/>
          <w:sz w:val="22"/>
          <w:szCs w:val="22"/>
          <w:shd w:val="clear" w:color="auto" w:fill="FFFFFF"/>
        </w:rPr>
        <w:t>of Holy Communion</w:t>
      </w:r>
    </w:p>
    <w:p w14:paraId="043C7792" w14:textId="77777777" w:rsidR="003E5C13" w:rsidRPr="00E65468" w:rsidRDefault="003E5C13" w:rsidP="003E5C13">
      <w:pPr>
        <w:rPr>
          <w:rFonts w:ascii="Arial" w:hAnsi="Arial" w:cs="Arial"/>
          <w:bCs/>
          <w:sz w:val="16"/>
          <w:szCs w:val="16"/>
          <w:shd w:val="clear" w:color="auto" w:fill="FFFFFF"/>
        </w:rPr>
      </w:pPr>
    </w:p>
    <w:p w14:paraId="1EC3C4CD" w14:textId="5FB088FA" w:rsidR="003E5C13" w:rsidRDefault="00B77D0E" w:rsidP="003E5C13">
      <w:pPr>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 xml:space="preserve">January 2/22 </w:t>
      </w:r>
      <w:r w:rsidRPr="00B77D0E">
        <w:rPr>
          <w:rFonts w:ascii="Arial" w:hAnsi="Arial" w:cs="Arial"/>
          <w:b/>
          <w:bCs/>
          <w:color w:val="222222"/>
          <w:sz w:val="22"/>
          <w:szCs w:val="22"/>
          <w:shd w:val="clear" w:color="auto" w:fill="FFFFFF"/>
        </w:rPr>
        <w:t>Blue Christmas Service of Mourning, Comfort, &amp; Prayer</w:t>
      </w:r>
      <w:r>
        <w:rPr>
          <w:rFonts w:ascii="Arial" w:hAnsi="Arial" w:cs="Arial"/>
          <w:b/>
          <w:bCs/>
          <w:color w:val="222222"/>
          <w:sz w:val="22"/>
          <w:szCs w:val="22"/>
          <w:shd w:val="clear" w:color="auto" w:fill="FFFFFF"/>
        </w:rPr>
        <w:t xml:space="preserve">, on </w:t>
      </w:r>
      <w:r w:rsidRPr="00B77D0E">
        <w:rPr>
          <w:rFonts w:ascii="Arial" w:hAnsi="Arial" w:cs="Arial"/>
          <w:b/>
          <w:bCs/>
          <w:color w:val="222222"/>
          <w:sz w:val="22"/>
          <w:szCs w:val="22"/>
          <w:shd w:val="clear" w:color="auto" w:fill="FFFFFF"/>
        </w:rPr>
        <w:t>Sunday at 6</w:t>
      </w:r>
      <w:r>
        <w:rPr>
          <w:rFonts w:ascii="Arial" w:hAnsi="Arial" w:cs="Arial"/>
          <w:b/>
          <w:bCs/>
          <w:color w:val="222222"/>
          <w:sz w:val="22"/>
          <w:szCs w:val="22"/>
          <w:shd w:val="clear" w:color="auto" w:fill="FFFFFF"/>
        </w:rPr>
        <w:t>:00 p.m.</w:t>
      </w:r>
    </w:p>
    <w:p w14:paraId="1283D5A9" w14:textId="66A86B04" w:rsidR="00B77D0E" w:rsidRDefault="00B77D0E" w:rsidP="003E5C13">
      <w:pPr>
        <w:rPr>
          <w:rFonts w:ascii="Arial" w:hAnsi="Arial" w:cs="Arial"/>
          <w:b/>
          <w:bCs/>
          <w:color w:val="222222"/>
          <w:sz w:val="22"/>
          <w:szCs w:val="22"/>
          <w:shd w:val="clear" w:color="auto" w:fill="FFFFFF"/>
        </w:rPr>
      </w:pPr>
    </w:p>
    <w:p w14:paraId="661E6240" w14:textId="4C15DD18" w:rsidR="00B77D0E" w:rsidRDefault="00B77D0E" w:rsidP="003E5C13">
      <w:pPr>
        <w:rPr>
          <w:rFonts w:ascii="Arial" w:hAnsi="Arial" w:cs="Arial"/>
          <w:b/>
          <w:bCs/>
          <w:sz w:val="22"/>
          <w:szCs w:val="22"/>
        </w:rPr>
      </w:pPr>
      <w:r>
        <w:rPr>
          <w:rFonts w:ascii="Arial" w:hAnsi="Arial" w:cs="Arial"/>
          <w:b/>
          <w:bCs/>
          <w:color w:val="222222"/>
          <w:sz w:val="22"/>
          <w:szCs w:val="22"/>
          <w:shd w:val="clear" w:color="auto" w:fill="FFFFFF"/>
        </w:rPr>
        <w:t>January 25/22</w:t>
      </w:r>
      <w:r w:rsidRPr="00B77D0E">
        <w:rPr>
          <w:rFonts w:ascii="Arial" w:hAnsi="Arial" w:cs="Arial"/>
          <w:b/>
          <w:bCs/>
          <w:sz w:val="22"/>
          <w:szCs w:val="22"/>
        </w:rPr>
        <w:t xml:space="preserve"> </w:t>
      </w:r>
      <w:r>
        <w:rPr>
          <w:rFonts w:ascii="Arial" w:hAnsi="Arial" w:cs="Arial"/>
          <w:b/>
          <w:bCs/>
          <w:sz w:val="22"/>
          <w:szCs w:val="22"/>
        </w:rPr>
        <w:t>Seafood</w:t>
      </w:r>
      <w:r w:rsidRPr="00FC697E">
        <w:rPr>
          <w:rFonts w:ascii="Arial" w:hAnsi="Arial" w:cs="Arial"/>
          <w:b/>
          <w:bCs/>
          <w:sz w:val="22"/>
          <w:szCs w:val="22"/>
        </w:rPr>
        <w:t xml:space="preserve">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Pr>
          <w:rFonts w:ascii="Arial" w:hAnsi="Arial" w:cs="Arial"/>
          <w:b/>
          <w:i/>
          <w:sz w:val="22"/>
          <w:szCs w:val="22"/>
        </w:rPr>
        <w:t>.</w:t>
      </w:r>
      <w:r w:rsidRPr="00F61D2D">
        <w:rPr>
          <w:rFonts w:ascii="Arial" w:hAnsi="Arial" w:cs="Arial"/>
          <w:b/>
          <w:bCs/>
          <w:sz w:val="22"/>
          <w:szCs w:val="22"/>
        </w:rPr>
        <w:t xml:space="preserve">; tickets </w:t>
      </w:r>
      <w:r>
        <w:rPr>
          <w:rFonts w:ascii="Arial" w:hAnsi="Arial" w:cs="Arial"/>
          <w:b/>
          <w:bCs/>
          <w:sz w:val="22"/>
          <w:szCs w:val="22"/>
        </w:rPr>
        <w:t xml:space="preserve">$15 </w:t>
      </w:r>
      <w:r w:rsidRPr="00F61D2D">
        <w:rPr>
          <w:rFonts w:ascii="Arial" w:hAnsi="Arial" w:cs="Arial"/>
          <w:b/>
          <w:bCs/>
          <w:sz w:val="22"/>
          <w:szCs w:val="22"/>
        </w:rPr>
        <w:t xml:space="preserve">must be paid for in advance. Do not delay - only 100 tickets will be sold! Pick-up is from 11:30 to 12:30. </w:t>
      </w:r>
    </w:p>
    <w:p w14:paraId="7DCFB88F" w14:textId="24E833CC" w:rsidR="00B77D0E" w:rsidRDefault="00B77D0E" w:rsidP="003E5C13">
      <w:pPr>
        <w:rPr>
          <w:rFonts w:ascii="Arial" w:hAnsi="Arial" w:cs="Arial"/>
          <w:b/>
          <w:bCs/>
          <w:sz w:val="22"/>
          <w:szCs w:val="22"/>
        </w:rPr>
      </w:pPr>
    </w:p>
    <w:p w14:paraId="7B17D7AC" w14:textId="6D60C0DD" w:rsidR="00B77D0E" w:rsidRPr="00B77D0E" w:rsidRDefault="00B77D0E" w:rsidP="003E5C13">
      <w:pPr>
        <w:rPr>
          <w:rFonts w:ascii="Arial" w:hAnsi="Arial" w:cs="Arial"/>
          <w:b/>
          <w:bCs/>
          <w:sz w:val="22"/>
          <w:szCs w:val="22"/>
        </w:rPr>
      </w:pPr>
      <w:r>
        <w:rPr>
          <w:rFonts w:ascii="Arial" w:hAnsi="Arial" w:cs="Arial"/>
          <w:b/>
          <w:bCs/>
          <w:sz w:val="22"/>
          <w:szCs w:val="22"/>
        </w:rPr>
        <w:lastRenderedPageBreak/>
        <w:t>January 30/22 St. Luke’s Annual Meeting after our morning service. All reports are to be in be by January 15/22 to Wendy Wilson.</w:t>
      </w:r>
    </w:p>
    <w:p w14:paraId="7E5FE1F8" w14:textId="3A29EDDC" w:rsidR="00881155" w:rsidRDefault="00881155" w:rsidP="00881155">
      <w:pPr>
        <w:rPr>
          <w:rFonts w:ascii="Arial" w:hAnsi="Arial" w:cs="Arial"/>
          <w:b/>
          <w:sz w:val="22"/>
          <w:szCs w:val="22"/>
          <w:shd w:val="clear" w:color="auto" w:fill="FFFFFF"/>
        </w:rPr>
      </w:pPr>
    </w:p>
    <w:p w14:paraId="6DE75454" w14:textId="58DF5D31" w:rsidR="00881155" w:rsidRDefault="00881155" w:rsidP="00881155">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769A29A" w14:textId="35A2E2A0" w:rsidR="00BD248F" w:rsidRPr="00BD248F" w:rsidRDefault="00BD248F" w:rsidP="00BE49DB">
      <w:pPr>
        <w:autoSpaceDE w:val="0"/>
        <w:autoSpaceDN w:val="0"/>
        <w:adjustRightInd w:val="0"/>
        <w:rPr>
          <w:rFonts w:ascii="Arial" w:hAnsi="Arial" w:cs="Arial"/>
          <w:b/>
          <w:bCs/>
          <w:sz w:val="22"/>
          <w:szCs w:val="22"/>
        </w:rPr>
      </w:pPr>
    </w:p>
    <w:p w14:paraId="4934BFB0" w14:textId="20D6847A"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70A0211C" w:rsidR="00166BF1" w:rsidRDefault="00166BF1" w:rsidP="00CA43CF">
      <w:pPr>
        <w:rPr>
          <w:rFonts w:ascii="Arial" w:eastAsia="Times New Roman" w:hAnsi="Arial" w:cs="Arial"/>
          <w:b/>
          <w:bCs/>
          <w:sz w:val="22"/>
          <w:szCs w:val="22"/>
          <w:lang w:val="en-CA" w:eastAsia="en-CA"/>
        </w:rPr>
      </w:pPr>
    </w:p>
    <w:p w14:paraId="2FE046A9" w14:textId="49DF3747"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r w:rsidR="00AF4DBF">
        <w:rPr>
          <w:rFonts w:ascii="Arial" w:eastAsia="Times New Roman" w:hAnsi="Arial" w:cs="Arial"/>
          <w:b/>
          <w:bCs/>
          <w:sz w:val="22"/>
          <w:szCs w:val="22"/>
          <w:lang w:eastAsia="en-CA"/>
        </w:rPr>
        <w:t xml:space="preserve"> As of </w:t>
      </w:r>
      <w:r w:rsidR="003E5C13">
        <w:rPr>
          <w:rFonts w:ascii="Arial" w:eastAsia="Times New Roman" w:hAnsi="Arial" w:cs="Arial"/>
          <w:b/>
          <w:bCs/>
          <w:sz w:val="22"/>
          <w:szCs w:val="22"/>
          <w:lang w:eastAsia="en-CA"/>
        </w:rPr>
        <w:t>November</w:t>
      </w:r>
      <w:r w:rsidR="00AF4DBF">
        <w:rPr>
          <w:rFonts w:ascii="Arial" w:eastAsia="Times New Roman" w:hAnsi="Arial" w:cs="Arial"/>
          <w:b/>
          <w:bCs/>
          <w:sz w:val="22"/>
          <w:szCs w:val="22"/>
          <w:lang w:eastAsia="en-CA"/>
        </w:rPr>
        <w:t xml:space="preserve"> 3</w:t>
      </w:r>
      <w:r w:rsidR="003E5C13">
        <w:rPr>
          <w:rFonts w:ascii="Arial" w:eastAsia="Times New Roman" w:hAnsi="Arial" w:cs="Arial"/>
          <w:b/>
          <w:bCs/>
          <w:sz w:val="22"/>
          <w:szCs w:val="22"/>
          <w:lang w:eastAsia="en-CA"/>
        </w:rPr>
        <w:t>0</w:t>
      </w:r>
      <w:r w:rsidR="00AF4DBF">
        <w:rPr>
          <w:rFonts w:ascii="Arial" w:eastAsia="Times New Roman" w:hAnsi="Arial" w:cs="Arial"/>
          <w:b/>
          <w:bCs/>
          <w:sz w:val="22"/>
          <w:szCs w:val="22"/>
          <w:lang w:eastAsia="en-CA"/>
        </w:rPr>
        <w:t>/21</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7F9F46C8"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w:t>
      </w:r>
      <w:r w:rsidRPr="003E5C13">
        <w:rPr>
          <w:rFonts w:ascii="Arial" w:eastAsia="Times New Roman" w:hAnsi="Arial" w:cs="Arial"/>
          <w:b/>
          <w:bCs/>
          <w:sz w:val="22"/>
          <w:szCs w:val="22"/>
          <w:lang w:val="en-CA" w:eastAsia="en-CA"/>
        </w:rPr>
        <w:t>Funds on hand</w:t>
      </w:r>
      <w:r w:rsidR="00731BA0" w:rsidRPr="003E5C13">
        <w:rPr>
          <w:rFonts w:ascii="Arial" w:eastAsia="Times New Roman" w:hAnsi="Arial" w:cs="Arial"/>
          <w:b/>
          <w:bCs/>
          <w:sz w:val="22"/>
          <w:szCs w:val="22"/>
          <w:lang w:val="en-CA" w:eastAsia="en-CA"/>
        </w:rPr>
        <w:t>:</w:t>
      </w:r>
      <w:r w:rsidRPr="003E5C13">
        <w:rPr>
          <w:rFonts w:ascii="Arial" w:eastAsia="Times New Roman" w:hAnsi="Arial" w:cs="Arial"/>
          <w:b/>
          <w:bCs/>
          <w:sz w:val="22"/>
          <w:szCs w:val="22"/>
          <w:lang w:val="en-CA" w:eastAsia="en-CA"/>
        </w:rPr>
        <w:t xml:space="preserve">  </w:t>
      </w:r>
      <w:r w:rsidR="003E5C13" w:rsidRPr="003E5C13">
        <w:rPr>
          <w:rFonts w:ascii="Arial" w:eastAsia="Calibri" w:hAnsi="Arial" w:cs="Arial"/>
          <w:b/>
          <w:bCs/>
          <w:color w:val="FF0000"/>
          <w:sz w:val="22"/>
          <w:szCs w:val="22"/>
        </w:rPr>
        <w:t>$ 24,205.19</w:t>
      </w:r>
      <w:r w:rsidR="003E5C13" w:rsidRPr="003E5C13">
        <w:rPr>
          <w:rFonts w:ascii="Calibri" w:eastAsia="Calibri" w:hAnsi="Calibri" w:cs="Times New Roman"/>
          <w:b/>
          <w:bCs/>
          <w:color w:val="FF0000"/>
          <w:sz w:val="22"/>
          <w:szCs w:val="22"/>
        </w:rPr>
        <w:t xml:space="preserve">      </w:t>
      </w:r>
    </w:p>
    <w:p w14:paraId="48678FF6" w14:textId="0AA99809" w:rsidR="00481DE0" w:rsidRDefault="00481DE0" w:rsidP="00423CBA">
      <w:pPr>
        <w:rPr>
          <w:rFonts w:ascii="Arial" w:hAnsi="Arial" w:cs="Arial"/>
          <w:b/>
          <w:sz w:val="22"/>
          <w:szCs w:val="22"/>
          <w:shd w:val="clear" w:color="auto" w:fill="FFFFFF"/>
        </w:rPr>
      </w:pPr>
    </w:p>
    <w:p w14:paraId="5A6A595C" w14:textId="087D20C8"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71424D42" w14:textId="48A9D847" w:rsidR="00284ACD" w:rsidRDefault="00284ACD" w:rsidP="002E0891">
      <w:pPr>
        <w:rPr>
          <w:rFonts w:ascii="Arial" w:hAnsi="Arial" w:cs="Arial"/>
          <w:b/>
          <w:bCs/>
          <w:sz w:val="22"/>
          <w:szCs w:val="22"/>
          <w:lang w:val="en-CA"/>
        </w:rPr>
      </w:pPr>
      <w:bookmarkStart w:id="17" w:name="_Hlk480544715"/>
      <w:bookmarkEnd w:id="12"/>
      <w:bookmarkEnd w:id="13"/>
    </w:p>
    <w:p w14:paraId="2A900FEE" w14:textId="6075D509"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2D916C3E" w14:textId="049817A7" w:rsidR="005B5EC9"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4"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p>
    <w:p w14:paraId="73BFD6DA" w14:textId="340A10DD"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xml:space="preserve">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5"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48C4786B" w14:textId="77777777" w:rsidR="00AC1223" w:rsidRDefault="00AC1223" w:rsidP="00220992">
      <w:pPr>
        <w:rPr>
          <w:rFonts w:ascii="Arial" w:hAnsi="Arial" w:cs="Arial"/>
          <w:b/>
          <w:bCs/>
          <w:color w:val="FF0000"/>
          <w:sz w:val="22"/>
          <w:szCs w:val="22"/>
        </w:rPr>
      </w:pPr>
    </w:p>
    <w:p w14:paraId="551CAEAC" w14:textId="2A603B02"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7"/>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2E2EFF76"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2ECAA977" w:rsidR="00463055" w:rsidRPr="0027006A" w:rsidRDefault="00463055" w:rsidP="00220992">
      <w:pPr>
        <w:pStyle w:val="NoSpacing"/>
        <w:rPr>
          <w:rFonts w:ascii="Arial" w:hAnsi="Arial" w:cs="Arial"/>
          <w:sz w:val="16"/>
          <w:szCs w:val="16"/>
        </w:rPr>
      </w:pPr>
    </w:p>
    <w:p w14:paraId="2849D488" w14:textId="53B77782"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26ADBAC1" w:rsidR="00806E8B" w:rsidRPr="00A65DE6" w:rsidRDefault="00806E8B" w:rsidP="00463055">
      <w:pPr>
        <w:rPr>
          <w:rFonts w:ascii="Arial" w:hAnsi="Arial" w:cs="Arial"/>
          <w:sz w:val="16"/>
          <w:szCs w:val="16"/>
          <w:shd w:val="clear" w:color="auto" w:fill="FFFFFF"/>
        </w:rPr>
      </w:pPr>
    </w:p>
    <w:p w14:paraId="3BD2E70C" w14:textId="6CB2E559" w:rsidR="00463055"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5F287478" w14:textId="42794675" w:rsidR="00B77D0E" w:rsidRPr="003E5C13" w:rsidRDefault="00B77D0E" w:rsidP="00463055">
      <w:pPr>
        <w:shd w:val="clear" w:color="auto" w:fill="FFFFFF"/>
        <w:rPr>
          <w:rFonts w:ascii="Arial" w:hAnsi="Arial" w:cs="Arial"/>
          <w:b/>
          <w:bCs/>
          <w:color w:val="222222"/>
          <w:sz w:val="22"/>
          <w:szCs w:val="22"/>
        </w:rPr>
      </w:pPr>
    </w:p>
    <w:p w14:paraId="01D21016" w14:textId="4190C76D" w:rsidR="00463055" w:rsidRPr="00DE3299" w:rsidRDefault="00535AE5" w:rsidP="00DE3299">
      <w:r w:rsidRPr="00701A30">
        <w:rPr>
          <w:rFonts w:ascii="Arial" w:hAnsi="Arial" w:cs="Arial"/>
          <w:b/>
          <w:bCs/>
          <w:noProof/>
          <w:sz w:val="22"/>
          <w:szCs w:val="22"/>
          <w:shd w:val="clear" w:color="auto" w:fill="FFFFFF"/>
        </w:rPr>
        <w:drawing>
          <wp:anchor distT="0" distB="0" distL="114300" distR="114300" simplePos="0" relativeHeight="251668992" behindDoc="0" locked="0" layoutInCell="1" allowOverlap="1" wp14:anchorId="29B6C233" wp14:editId="167B148D">
            <wp:simplePos x="0" y="0"/>
            <wp:positionH relativeFrom="margin">
              <wp:posOffset>6659880</wp:posOffset>
            </wp:positionH>
            <wp:positionV relativeFrom="margin">
              <wp:posOffset>3060065</wp:posOffset>
            </wp:positionV>
            <wp:extent cx="2379345" cy="1316990"/>
            <wp:effectExtent l="0" t="0" r="1905" b="0"/>
            <wp:wrapSquare wrapText="bothSides"/>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4F33C732" w:rsidR="00463055" w:rsidRPr="00A65DE6" w:rsidRDefault="00463055" w:rsidP="00463055">
      <w:pPr>
        <w:rPr>
          <w:rFonts w:ascii="Arial" w:hAnsi="Arial" w:cs="Arial"/>
          <w:sz w:val="16"/>
          <w:szCs w:val="16"/>
          <w:shd w:val="clear" w:color="auto" w:fill="FFFFFF"/>
        </w:rPr>
      </w:pPr>
    </w:p>
    <w:p w14:paraId="23AF22A8" w14:textId="50B5B645"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8" w:name="_Hlk32576947"/>
      <w:r w:rsidRPr="00701A30">
        <w:rPr>
          <w:rFonts w:ascii="Arial" w:hAnsi="Arial" w:cs="Arial"/>
          <w:b/>
          <w:bCs/>
          <w:sz w:val="22"/>
          <w:szCs w:val="22"/>
          <w:shd w:val="clear" w:color="auto" w:fill="FFFFFF"/>
        </w:rPr>
        <w:t xml:space="preserve">Restoration repairs of St. Luke’s </w:t>
      </w:r>
      <w:bookmarkEnd w:id="18"/>
      <w:r w:rsidRPr="00701A30">
        <w:rPr>
          <w:rFonts w:ascii="Arial" w:hAnsi="Arial" w:cs="Arial"/>
          <w:b/>
          <w:bCs/>
          <w:sz w:val="22"/>
          <w:szCs w:val="22"/>
          <w:shd w:val="clear" w:color="auto" w:fill="FFFFFF"/>
        </w:rPr>
        <w:t xml:space="preserve">Anglican Church with the matching of fund coming from a grant we have applied for from the Federal Government. White envelopes for this may be found on the entry table. If you have any questions, please speak with Rev. Rob </w:t>
      </w:r>
      <w:r w:rsidRPr="00701A30">
        <w:rPr>
          <w:rFonts w:ascii="Arial" w:hAnsi="Arial" w:cs="Arial"/>
          <w:b/>
          <w:bCs/>
          <w:sz w:val="22"/>
          <w:szCs w:val="22"/>
          <w:shd w:val="clear" w:color="auto" w:fill="FFFFFF"/>
        </w:rPr>
        <w:lastRenderedPageBreak/>
        <w:t>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5D6FFB3C" w:rsidR="00FC697E" w:rsidRDefault="00FC697E" w:rsidP="0092537C">
      <w:pPr>
        <w:pStyle w:val="NoSpacing"/>
        <w:rPr>
          <w:rFonts w:ascii="Arial" w:hAnsi="Arial" w:cs="Arial"/>
          <w:b/>
          <w:bCs/>
          <w:sz w:val="22"/>
          <w:szCs w:val="22"/>
          <w:shd w:val="clear" w:color="auto" w:fill="FFFFFF"/>
        </w:rPr>
      </w:pPr>
    </w:p>
    <w:p w14:paraId="5D289067" w14:textId="52D08E37"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64BADA4D"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7"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8"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F159520" w:rsidR="00C87D58" w:rsidRDefault="00C87D58" w:rsidP="00C87D58">
      <w:pPr>
        <w:rPr>
          <w:rFonts w:ascii="Arial" w:hAnsi="Arial" w:cs="Arial"/>
          <w:b/>
          <w:bCs/>
          <w:sz w:val="22"/>
          <w:szCs w:val="22"/>
          <w:shd w:val="clear" w:color="auto" w:fill="FFFFFF"/>
        </w:rPr>
      </w:pPr>
    </w:p>
    <w:p w14:paraId="74B2CF2F" w14:textId="0C985B17"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w:t>
      </w:r>
      <w:r w:rsidR="003E5C13" w:rsidRPr="00C345EC">
        <w:rPr>
          <w:rFonts w:ascii="Arial" w:hAnsi="Arial" w:cs="Arial"/>
          <w:sz w:val="22"/>
          <w:szCs w:val="22"/>
          <w:shd w:val="clear" w:color="auto" w:fill="FFFFFF"/>
        </w:rPr>
        <w:t>innovative ideas</w:t>
      </w:r>
      <w:r w:rsidRPr="00C345EC">
        <w:rPr>
          <w:rFonts w:ascii="Arial" w:hAnsi="Arial" w:cs="Arial"/>
          <w:sz w:val="22"/>
          <w:szCs w:val="22"/>
          <w:shd w:val="clear" w:color="auto" w:fill="FFFFFF"/>
        </w:rPr>
        <w:t xml:space="preserve">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9"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w:t>
      </w:r>
      <w:r w:rsidRPr="005F25D1">
        <w:rPr>
          <w:rFonts w:ascii="Arial" w:hAnsi="Arial" w:cs="Arial"/>
          <w:sz w:val="22"/>
          <w:szCs w:val="22"/>
          <w:lang w:eastAsia="en-CA"/>
        </w:rPr>
        <w:t>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bookmarkEnd w:id="0"/>
    <w:bookmarkEnd w:id="2"/>
    <w:bookmarkEnd w:id="14"/>
    <w:bookmarkEnd w:id="15"/>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3A85" w14:textId="77777777" w:rsidR="0093239A" w:rsidRDefault="0093239A" w:rsidP="003743BD">
      <w:r>
        <w:separator/>
      </w:r>
    </w:p>
  </w:endnote>
  <w:endnote w:type="continuationSeparator" w:id="0">
    <w:p w14:paraId="1946C201" w14:textId="77777777" w:rsidR="0093239A" w:rsidRDefault="0093239A"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7415" w14:textId="77777777" w:rsidR="0093239A" w:rsidRDefault="0093239A" w:rsidP="003743BD">
      <w:r>
        <w:separator/>
      </w:r>
    </w:p>
  </w:footnote>
  <w:footnote w:type="continuationSeparator" w:id="0">
    <w:p w14:paraId="0E666D95" w14:textId="77777777" w:rsidR="0093239A" w:rsidRDefault="0093239A"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17103"/>
    <w:rsid w:val="00020E78"/>
    <w:rsid w:val="00022FFE"/>
    <w:rsid w:val="0002375A"/>
    <w:rsid w:val="000238B5"/>
    <w:rsid w:val="00024809"/>
    <w:rsid w:val="00024847"/>
    <w:rsid w:val="00024D14"/>
    <w:rsid w:val="00024F18"/>
    <w:rsid w:val="00024F4A"/>
    <w:rsid w:val="00025B05"/>
    <w:rsid w:val="00025DD7"/>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5B7"/>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3A7B"/>
    <w:rsid w:val="000753D8"/>
    <w:rsid w:val="00075644"/>
    <w:rsid w:val="00080233"/>
    <w:rsid w:val="000834DE"/>
    <w:rsid w:val="0008466F"/>
    <w:rsid w:val="000863D2"/>
    <w:rsid w:val="00086EC4"/>
    <w:rsid w:val="00091EE8"/>
    <w:rsid w:val="0009369D"/>
    <w:rsid w:val="00096112"/>
    <w:rsid w:val="000A1B45"/>
    <w:rsid w:val="000A2196"/>
    <w:rsid w:val="000A2A07"/>
    <w:rsid w:val="000A2A7B"/>
    <w:rsid w:val="000A5B18"/>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567A"/>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1E6"/>
    <w:rsid w:val="0017128F"/>
    <w:rsid w:val="00171862"/>
    <w:rsid w:val="001719B1"/>
    <w:rsid w:val="00171F68"/>
    <w:rsid w:val="001731CB"/>
    <w:rsid w:val="00173683"/>
    <w:rsid w:val="00173971"/>
    <w:rsid w:val="00174A60"/>
    <w:rsid w:val="00174CB1"/>
    <w:rsid w:val="0017527E"/>
    <w:rsid w:val="00175CDA"/>
    <w:rsid w:val="00175F77"/>
    <w:rsid w:val="00176BB3"/>
    <w:rsid w:val="00177409"/>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4D14"/>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243"/>
    <w:rsid w:val="00227BD6"/>
    <w:rsid w:val="0023060B"/>
    <w:rsid w:val="00232D7D"/>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6B2"/>
    <w:rsid w:val="00256954"/>
    <w:rsid w:val="00257A1C"/>
    <w:rsid w:val="00260280"/>
    <w:rsid w:val="00261F9C"/>
    <w:rsid w:val="002642EB"/>
    <w:rsid w:val="00264303"/>
    <w:rsid w:val="00264867"/>
    <w:rsid w:val="0026590A"/>
    <w:rsid w:val="002675D4"/>
    <w:rsid w:val="00267994"/>
    <w:rsid w:val="0027006A"/>
    <w:rsid w:val="00270463"/>
    <w:rsid w:val="00271A44"/>
    <w:rsid w:val="0027212A"/>
    <w:rsid w:val="00272942"/>
    <w:rsid w:val="00273F40"/>
    <w:rsid w:val="002740C7"/>
    <w:rsid w:val="00274496"/>
    <w:rsid w:val="00274848"/>
    <w:rsid w:val="002759DD"/>
    <w:rsid w:val="0027741D"/>
    <w:rsid w:val="0028285B"/>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C7E21"/>
    <w:rsid w:val="002D2D0D"/>
    <w:rsid w:val="002D2E00"/>
    <w:rsid w:val="002D3FC9"/>
    <w:rsid w:val="002D4416"/>
    <w:rsid w:val="002D4C41"/>
    <w:rsid w:val="002D546B"/>
    <w:rsid w:val="002D6858"/>
    <w:rsid w:val="002D711F"/>
    <w:rsid w:val="002D712A"/>
    <w:rsid w:val="002D7503"/>
    <w:rsid w:val="002D766B"/>
    <w:rsid w:val="002D7E4C"/>
    <w:rsid w:val="002E0891"/>
    <w:rsid w:val="002E152E"/>
    <w:rsid w:val="002E154C"/>
    <w:rsid w:val="002E1996"/>
    <w:rsid w:val="002E1F0F"/>
    <w:rsid w:val="002E208E"/>
    <w:rsid w:val="002E37B3"/>
    <w:rsid w:val="002E390E"/>
    <w:rsid w:val="002E7273"/>
    <w:rsid w:val="002F0819"/>
    <w:rsid w:val="002F1297"/>
    <w:rsid w:val="002F14EB"/>
    <w:rsid w:val="002F2311"/>
    <w:rsid w:val="002F32A6"/>
    <w:rsid w:val="002F4E35"/>
    <w:rsid w:val="002F5FA7"/>
    <w:rsid w:val="002F736D"/>
    <w:rsid w:val="002F77F0"/>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4958"/>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C13"/>
    <w:rsid w:val="003E5EA9"/>
    <w:rsid w:val="003E6552"/>
    <w:rsid w:val="003F028B"/>
    <w:rsid w:val="003F1ED4"/>
    <w:rsid w:val="003F2281"/>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02B"/>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638"/>
    <w:rsid w:val="0047680B"/>
    <w:rsid w:val="0048000F"/>
    <w:rsid w:val="00480D97"/>
    <w:rsid w:val="004818DE"/>
    <w:rsid w:val="00481DE0"/>
    <w:rsid w:val="004841FE"/>
    <w:rsid w:val="00484DBA"/>
    <w:rsid w:val="00484E78"/>
    <w:rsid w:val="004874BD"/>
    <w:rsid w:val="00490A67"/>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5AE5"/>
    <w:rsid w:val="005361D4"/>
    <w:rsid w:val="00536E6C"/>
    <w:rsid w:val="0054092F"/>
    <w:rsid w:val="005411E0"/>
    <w:rsid w:val="00541E81"/>
    <w:rsid w:val="0054540B"/>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5E1C"/>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B5EC9"/>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450A"/>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87C"/>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5653"/>
    <w:rsid w:val="00686EF6"/>
    <w:rsid w:val="006871FB"/>
    <w:rsid w:val="006917EC"/>
    <w:rsid w:val="00691C81"/>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D7EC9"/>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5A45"/>
    <w:rsid w:val="00717669"/>
    <w:rsid w:val="007211B9"/>
    <w:rsid w:val="007223D2"/>
    <w:rsid w:val="00723244"/>
    <w:rsid w:val="007244C6"/>
    <w:rsid w:val="00726414"/>
    <w:rsid w:val="0073002F"/>
    <w:rsid w:val="00731249"/>
    <w:rsid w:val="00731BA0"/>
    <w:rsid w:val="00732227"/>
    <w:rsid w:val="00732F92"/>
    <w:rsid w:val="0073481C"/>
    <w:rsid w:val="0073651E"/>
    <w:rsid w:val="00740156"/>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3173"/>
    <w:rsid w:val="007A48E0"/>
    <w:rsid w:val="007A7212"/>
    <w:rsid w:val="007B0BB8"/>
    <w:rsid w:val="007B41BC"/>
    <w:rsid w:val="007B4455"/>
    <w:rsid w:val="007B4E44"/>
    <w:rsid w:val="007C1A87"/>
    <w:rsid w:val="007C298D"/>
    <w:rsid w:val="007C4520"/>
    <w:rsid w:val="007C67DB"/>
    <w:rsid w:val="007D18F0"/>
    <w:rsid w:val="007D349C"/>
    <w:rsid w:val="007D3638"/>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0D7C"/>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5DDA"/>
    <w:rsid w:val="00867BE5"/>
    <w:rsid w:val="00867C75"/>
    <w:rsid w:val="00871108"/>
    <w:rsid w:val="00871832"/>
    <w:rsid w:val="00874CEF"/>
    <w:rsid w:val="00881155"/>
    <w:rsid w:val="00884618"/>
    <w:rsid w:val="008852E9"/>
    <w:rsid w:val="008856F3"/>
    <w:rsid w:val="008867FF"/>
    <w:rsid w:val="00886C60"/>
    <w:rsid w:val="008903D4"/>
    <w:rsid w:val="00890B3D"/>
    <w:rsid w:val="00891945"/>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0B40"/>
    <w:rsid w:val="008E17B0"/>
    <w:rsid w:val="008E2603"/>
    <w:rsid w:val="008E39DF"/>
    <w:rsid w:val="008E5098"/>
    <w:rsid w:val="008E622D"/>
    <w:rsid w:val="008E6266"/>
    <w:rsid w:val="008E651B"/>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239A"/>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01D"/>
    <w:rsid w:val="00963646"/>
    <w:rsid w:val="00965C0A"/>
    <w:rsid w:val="00966B21"/>
    <w:rsid w:val="00966B94"/>
    <w:rsid w:val="00967331"/>
    <w:rsid w:val="00967765"/>
    <w:rsid w:val="00972FB2"/>
    <w:rsid w:val="00974E73"/>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1D8"/>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52A6"/>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1223"/>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AF4DBF"/>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46973"/>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77D0E"/>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175"/>
    <w:rsid w:val="00BC46E0"/>
    <w:rsid w:val="00BC5651"/>
    <w:rsid w:val="00BC5923"/>
    <w:rsid w:val="00BC76A8"/>
    <w:rsid w:val="00BC7F07"/>
    <w:rsid w:val="00BD0EB3"/>
    <w:rsid w:val="00BD248F"/>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668E"/>
    <w:rsid w:val="00C96C65"/>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D5264"/>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3079"/>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8A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0B93"/>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504"/>
    <w:rsid w:val="00ED48FA"/>
    <w:rsid w:val="00ED55FA"/>
    <w:rsid w:val="00ED5B5A"/>
    <w:rsid w:val="00ED7038"/>
    <w:rsid w:val="00EE0F12"/>
    <w:rsid w:val="00EE2649"/>
    <w:rsid w:val="00EE2DC2"/>
    <w:rsid w:val="00EE5568"/>
    <w:rsid w:val="00EF13C6"/>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00DF"/>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5F09"/>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6370881">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658074600">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chi.mp/8c460962d4b0/st-lukes-gp-christmas-2021-newsletter-15565935"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2021-12-04T20:52:00Z</cp:lastPrinted>
  <dcterms:created xsi:type="dcterms:W3CDTF">2021-12-11T02:51:00Z</dcterms:created>
  <dcterms:modified xsi:type="dcterms:W3CDTF">2021-12-11T02:51:00Z</dcterms:modified>
</cp:coreProperties>
</file>