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31B23B4A" w:rsidR="00F6346A" w:rsidRPr="00F0289B"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48D0EB84" w14:textId="77777777" w:rsidR="006B1CBE" w:rsidRDefault="006B1CBE" w:rsidP="006B1CBE">
      <w:pPr>
        <w:jc w:val="center"/>
      </w:pPr>
    </w:p>
    <w:p w14:paraId="6223D308" w14:textId="2EC0229C" w:rsidR="006B1CBE" w:rsidRDefault="00DF519F" w:rsidP="00681F5E">
      <w:pPr>
        <w:jc w:val="center"/>
      </w:pPr>
      <w:r w:rsidRPr="00DF519F">
        <w:drawing>
          <wp:inline distT="0" distB="0" distL="0" distR="0" wp14:anchorId="33AAA790" wp14:editId="7B14A2D8">
            <wp:extent cx="4703181" cy="2647950"/>
            <wp:effectExtent l="0" t="0" r="2540" b="0"/>
            <wp:docPr id="512346565" name="Picture 1" descr="Feeding the Multitude: Reflections on Matthew 1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ing the Multitude: Reflections on Matthew 14:1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0449" cy="2668932"/>
                    </a:xfrm>
                    <a:prstGeom prst="rect">
                      <a:avLst/>
                    </a:prstGeom>
                    <a:noFill/>
                    <a:ln>
                      <a:noFill/>
                    </a:ln>
                  </pic:spPr>
                </pic:pic>
              </a:graphicData>
            </a:graphic>
          </wp:inline>
        </w:drawing>
      </w:r>
    </w:p>
    <w:p w14:paraId="51D9F281" w14:textId="77777777" w:rsidR="00DF13D6" w:rsidRDefault="00DF13D6" w:rsidP="006B1CBE">
      <w:pPr>
        <w:jc w:val="center"/>
      </w:pPr>
    </w:p>
    <w:p w14:paraId="11E80956" w14:textId="6F4DA326" w:rsidR="006B1CBE" w:rsidRPr="00741047" w:rsidRDefault="006B1CBE" w:rsidP="00681F5E">
      <w:pPr>
        <w:jc w:val="cente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Pr="00561715">
        <w:rPr>
          <w:rFonts w:ascii="Times New Roman" w:hAnsi="Times New Roman" w:cs="Times New Roman"/>
          <w:b/>
          <w:bCs/>
          <w:i/>
          <w:sz w:val="44"/>
          <w:szCs w:val="44"/>
        </w:rPr>
        <w:t>Service</w:t>
      </w:r>
    </w:p>
    <w:p w14:paraId="0DBAEEAE" w14:textId="77777777" w:rsidR="006B1CBE" w:rsidRPr="00E81E6D" w:rsidRDefault="006B1CBE" w:rsidP="006B1CBE">
      <w:pPr>
        <w:rPr>
          <w:rFonts w:ascii="Arial" w:hAnsi="Arial" w:cs="Arial"/>
          <w:b/>
          <w:sz w:val="16"/>
          <w:szCs w:val="16"/>
        </w:rPr>
      </w:pPr>
    </w:p>
    <w:p w14:paraId="055D5900" w14:textId="6E51662A" w:rsidR="00172F88" w:rsidRPr="006B1CBE" w:rsidRDefault="00DF519F" w:rsidP="006B1CBE">
      <w:pPr>
        <w:jc w:val="center"/>
        <w:rPr>
          <w:rFonts w:ascii="Arial" w:hAnsi="Arial" w:cs="Arial"/>
          <w:b/>
        </w:rPr>
      </w:pPr>
      <w:r>
        <w:rPr>
          <w:rFonts w:ascii="Arial" w:hAnsi="Arial" w:cs="Arial"/>
          <w:b/>
        </w:rPr>
        <w:t>August 6</w:t>
      </w:r>
      <w:r w:rsidR="006B1CBE">
        <w:rPr>
          <w:rFonts w:ascii="Arial" w:hAnsi="Arial" w:cs="Arial"/>
          <w:b/>
        </w:rPr>
        <w:t xml:space="preserve">, </w:t>
      </w:r>
      <w:r w:rsidR="006B1CBE" w:rsidRPr="00361813">
        <w:rPr>
          <w:rFonts w:ascii="Arial" w:hAnsi="Arial" w:cs="Arial"/>
          <w:b/>
        </w:rPr>
        <w:t>20</w:t>
      </w:r>
      <w:r w:rsidR="006B1CBE">
        <w:rPr>
          <w:rFonts w:ascii="Arial" w:hAnsi="Arial" w:cs="Arial"/>
          <w:b/>
        </w:rPr>
        <w:t xml:space="preserve">23,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77777777"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27B91FDC" w14:textId="77777777" w:rsidR="00F6346A" w:rsidRDefault="00F6346A" w:rsidP="00F0289B">
      <w:pPr>
        <w:rPr>
          <w:rFonts w:ascii="Arial" w:hAnsi="Arial" w:cs="Arial"/>
          <w:b/>
          <w:sz w:val="22"/>
          <w:szCs w:val="22"/>
        </w:rPr>
      </w:pPr>
    </w:p>
    <w:p w14:paraId="1AE91F4D" w14:textId="59FF0408" w:rsidR="004F6B71" w:rsidRDefault="00604747" w:rsidP="007D1ABB">
      <w:pPr>
        <w:rPr>
          <w:rFonts w:ascii="Arial" w:hAnsi="Arial" w:cs="Arial"/>
          <w:b/>
          <w:sz w:val="22"/>
          <w:szCs w:val="22"/>
        </w:rPr>
      </w:pPr>
      <w:r w:rsidRPr="001D58B9">
        <w:rPr>
          <w:rFonts w:ascii="Arial" w:hAnsi="Arial" w:cs="Arial"/>
          <w:b/>
          <w:sz w:val="22"/>
          <w:szCs w:val="22"/>
        </w:rPr>
        <w:t xml:space="preserve"> </w:t>
      </w:r>
    </w:p>
    <w:p w14:paraId="13494698" w14:textId="77777777" w:rsidR="003F66E7" w:rsidRPr="001D58B9" w:rsidRDefault="003F66E7" w:rsidP="007D1ABB">
      <w:pPr>
        <w:rPr>
          <w:rFonts w:ascii="Arial" w:hAnsi="Arial" w:cs="Arial"/>
          <w:b/>
          <w:sz w:val="22"/>
          <w:szCs w:val="22"/>
        </w:rPr>
      </w:pPr>
    </w:p>
    <w:p w14:paraId="121F08A1" w14:textId="77777777" w:rsidR="00DF519F" w:rsidRDefault="00493263" w:rsidP="00DF519F">
      <w:pPr>
        <w:pStyle w:val="NoSpacing"/>
        <w:rPr>
          <w:rFonts w:ascii="Arial" w:eastAsia="Calibri" w:hAnsi="Arial" w:cs="Arial"/>
          <w:b/>
          <w:bCs/>
          <w:sz w:val="22"/>
          <w:szCs w:val="22"/>
          <w:lang w:val="en-CA"/>
        </w:rPr>
      </w:pPr>
      <w:r w:rsidRPr="00DF519F">
        <w:rPr>
          <w:rFonts w:ascii="Arial" w:hAnsi="Arial" w:cs="Arial"/>
          <w:b/>
          <w:bCs/>
          <w:sz w:val="22"/>
          <w:szCs w:val="22"/>
        </w:rPr>
        <w:t>Readings</w:t>
      </w:r>
      <w:r w:rsidR="00604747" w:rsidRPr="00DF519F">
        <w:rPr>
          <w:rFonts w:ascii="Arial" w:hAnsi="Arial" w:cs="Arial"/>
          <w:b/>
          <w:bCs/>
          <w:sz w:val="22"/>
          <w:szCs w:val="22"/>
        </w:rPr>
        <w:t>:</w:t>
      </w:r>
      <w:r w:rsidR="00741047" w:rsidRPr="00DF519F">
        <w:rPr>
          <w:rFonts w:ascii="Arial" w:eastAsia="Calibri" w:hAnsi="Arial" w:cs="Arial"/>
          <w:b/>
          <w:bCs/>
          <w:sz w:val="22"/>
          <w:szCs w:val="22"/>
          <w:lang w:val="en-CA"/>
        </w:rPr>
        <w:t xml:space="preserve"> </w:t>
      </w:r>
      <w:r w:rsidR="00DF519F" w:rsidRPr="00DF519F">
        <w:rPr>
          <w:rFonts w:ascii="Arial" w:eastAsia="Calibri" w:hAnsi="Arial" w:cs="Arial"/>
          <w:b/>
          <w:bCs/>
          <w:sz w:val="22"/>
          <w:szCs w:val="22"/>
          <w:lang w:val="en-CA"/>
        </w:rPr>
        <w:t xml:space="preserve">Genesis 32: 22-31     </w:t>
      </w:r>
      <w:r w:rsidR="00DF519F">
        <w:rPr>
          <w:rFonts w:ascii="Arial" w:eastAsia="Calibri" w:hAnsi="Arial" w:cs="Arial"/>
          <w:b/>
          <w:bCs/>
          <w:sz w:val="22"/>
          <w:szCs w:val="22"/>
          <w:lang w:val="en-CA"/>
        </w:rPr>
        <w:t xml:space="preserve">         </w:t>
      </w:r>
      <w:r w:rsidR="00DF519F" w:rsidRPr="00DF519F">
        <w:rPr>
          <w:rFonts w:ascii="Arial" w:eastAsia="Calibri" w:hAnsi="Arial" w:cs="Arial"/>
          <w:b/>
          <w:bCs/>
          <w:sz w:val="22"/>
          <w:szCs w:val="22"/>
          <w:lang w:val="en-CA"/>
        </w:rPr>
        <w:t xml:space="preserve">  Psalm 17: 1-7, 15     </w:t>
      </w:r>
    </w:p>
    <w:p w14:paraId="0DE13999" w14:textId="77777777" w:rsidR="00DF519F" w:rsidRDefault="00DF519F" w:rsidP="00DF519F">
      <w:pPr>
        <w:pStyle w:val="NoSpacing"/>
        <w:rPr>
          <w:rFonts w:ascii="Arial" w:eastAsia="Calibri" w:hAnsi="Arial" w:cs="Arial"/>
          <w:b/>
          <w:bCs/>
          <w:sz w:val="22"/>
          <w:szCs w:val="22"/>
          <w:lang w:val="en-CA"/>
        </w:rPr>
      </w:pPr>
    </w:p>
    <w:p w14:paraId="774C9289" w14:textId="77777777" w:rsidR="00DF519F" w:rsidRDefault="00DF519F" w:rsidP="00DF519F">
      <w:pPr>
        <w:pStyle w:val="NoSpacing"/>
        <w:rPr>
          <w:rFonts w:ascii="Arial" w:eastAsia="Calibri" w:hAnsi="Arial" w:cs="Arial"/>
          <w:b/>
          <w:bCs/>
          <w:sz w:val="22"/>
          <w:szCs w:val="22"/>
          <w:lang w:val="en-CA"/>
        </w:rPr>
      </w:pPr>
    </w:p>
    <w:p w14:paraId="4415AF84" w14:textId="51151D2A" w:rsidR="00DF519F" w:rsidRPr="00DF519F" w:rsidRDefault="00DF519F" w:rsidP="00DF519F">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DF519F">
        <w:rPr>
          <w:rFonts w:ascii="Arial" w:eastAsia="Calibri" w:hAnsi="Arial" w:cs="Arial"/>
          <w:b/>
          <w:bCs/>
          <w:sz w:val="22"/>
          <w:szCs w:val="22"/>
          <w:lang w:val="en-CA"/>
        </w:rPr>
        <w:t xml:space="preserve">Romans 9: 1-5    </w:t>
      </w:r>
      <w:r>
        <w:rPr>
          <w:rFonts w:ascii="Arial" w:eastAsia="Calibri" w:hAnsi="Arial" w:cs="Arial"/>
          <w:b/>
          <w:bCs/>
          <w:sz w:val="22"/>
          <w:szCs w:val="22"/>
          <w:lang w:val="en-CA"/>
        </w:rPr>
        <w:t xml:space="preserve">              </w:t>
      </w:r>
      <w:r w:rsidRPr="00DF519F">
        <w:rPr>
          <w:rFonts w:ascii="Arial" w:eastAsia="Calibri" w:hAnsi="Arial" w:cs="Arial"/>
          <w:b/>
          <w:bCs/>
          <w:sz w:val="22"/>
          <w:szCs w:val="22"/>
          <w:lang w:val="en-CA"/>
        </w:rPr>
        <w:t xml:space="preserve"> Matthew 14: 13-21</w:t>
      </w:r>
    </w:p>
    <w:p w14:paraId="370A73BD" w14:textId="0EFB2AC1" w:rsidR="00681F5E" w:rsidRPr="00DF519F" w:rsidRDefault="00681F5E" w:rsidP="00DF519F">
      <w:pPr>
        <w:pStyle w:val="NoSpacing"/>
        <w:rPr>
          <w:rFonts w:ascii="Arial" w:hAnsi="Arial" w:cs="Arial"/>
          <w:b/>
          <w:bCs/>
          <w:sz w:val="22"/>
          <w:szCs w:val="22"/>
        </w:rPr>
      </w:pPr>
    </w:p>
    <w:p w14:paraId="77C4696D" w14:textId="58BBC892" w:rsidR="006B1CBE" w:rsidRPr="00DF519F" w:rsidRDefault="00A0182F" w:rsidP="00DF519F">
      <w:pPr>
        <w:pStyle w:val="NoSpacing"/>
        <w:rPr>
          <w:rFonts w:ascii="Arial" w:eastAsia="Calibri" w:hAnsi="Arial" w:cs="Arial"/>
          <w:b/>
          <w:bCs/>
          <w:sz w:val="22"/>
          <w:szCs w:val="22"/>
          <w:lang w:val="en-CA"/>
        </w:rPr>
      </w:pPr>
      <w:r w:rsidRPr="00DF519F">
        <w:rPr>
          <w:rFonts w:ascii="Arial" w:eastAsia="Calibri" w:hAnsi="Arial" w:cs="Arial"/>
          <w:b/>
          <w:bCs/>
          <w:sz w:val="22"/>
          <w:szCs w:val="22"/>
          <w:lang w:val="en-CA"/>
        </w:rPr>
        <w:t xml:space="preserve"> </w:t>
      </w:r>
    </w:p>
    <w:p w14:paraId="7C41F4EA" w14:textId="450D831E" w:rsidR="009E5BAB" w:rsidRPr="00DF519F" w:rsidRDefault="009E5BAB" w:rsidP="00DF519F">
      <w:pPr>
        <w:pStyle w:val="NoSpacing"/>
        <w:rPr>
          <w:rFonts w:ascii="Arial" w:eastAsia="Calibri" w:hAnsi="Arial" w:cs="Arial"/>
          <w:b/>
          <w:bCs/>
          <w:sz w:val="22"/>
          <w:szCs w:val="22"/>
          <w:lang w:val="en-CA"/>
        </w:rPr>
      </w:pPr>
    </w:p>
    <w:p w14:paraId="0A7C4819" w14:textId="77777777" w:rsidR="006B1CBE" w:rsidRPr="003F66E7" w:rsidRDefault="006B1CBE" w:rsidP="006B1CBE">
      <w:pPr>
        <w:pStyle w:val="NoSpacing"/>
        <w:rPr>
          <w:rFonts w:ascii="Arial" w:eastAsia="Calibri" w:hAnsi="Arial" w:cs="Arial"/>
          <w:b/>
          <w:bCs/>
          <w:sz w:val="22"/>
          <w:szCs w:val="22"/>
          <w:lang w:val="en-CA"/>
        </w:rPr>
      </w:pPr>
    </w:p>
    <w:p w14:paraId="4BF50BEA" w14:textId="77777777" w:rsidR="00F0289B" w:rsidRDefault="00F0289B" w:rsidP="00F0289B">
      <w:pPr>
        <w:pStyle w:val="NoSpacing"/>
        <w:rPr>
          <w:rFonts w:ascii="Arial" w:hAnsi="Arial" w:cs="Arial"/>
          <w:b/>
        </w:rPr>
      </w:pPr>
    </w:p>
    <w:p w14:paraId="5CD578F9" w14:textId="77777777" w:rsidR="00F0289B" w:rsidRDefault="00F0289B" w:rsidP="008033B8">
      <w:pPr>
        <w:pStyle w:val="NoSpacing"/>
        <w:jc w:val="center"/>
        <w:rPr>
          <w:rFonts w:ascii="Arial" w:hAnsi="Arial" w:cs="Arial"/>
          <w:b/>
        </w:rPr>
      </w:pPr>
    </w:p>
    <w:p w14:paraId="4E85D33B" w14:textId="77777777" w:rsidR="003844B1" w:rsidRDefault="003844B1" w:rsidP="008033B8">
      <w:pPr>
        <w:pStyle w:val="NoSpacing"/>
        <w:jc w:val="center"/>
        <w:rPr>
          <w:rFonts w:ascii="Arial" w:hAnsi="Arial" w:cs="Arial"/>
          <w:b/>
        </w:rPr>
      </w:pPr>
    </w:p>
    <w:p w14:paraId="2F9DC896" w14:textId="7309D42A" w:rsidR="00FB5B7D" w:rsidRDefault="00FB5B7D" w:rsidP="00FB5B7D">
      <w:pPr>
        <w:pStyle w:val="NoSpacing"/>
        <w:jc w:val="center"/>
        <w:rPr>
          <w:rFonts w:ascii="Arial" w:hAnsi="Arial" w:cs="Arial"/>
          <w:b/>
        </w:rPr>
      </w:pPr>
    </w:p>
    <w:p w14:paraId="7E50E087" w14:textId="738193C0" w:rsidR="00DF519F" w:rsidRDefault="00FB5B7D" w:rsidP="008033B8">
      <w:pPr>
        <w:pStyle w:val="NoSpacing"/>
        <w:jc w:val="center"/>
        <w:rPr>
          <w:rFonts w:ascii="Arial" w:hAnsi="Arial" w:cs="Arial"/>
          <w:b/>
        </w:rPr>
      </w:pPr>
      <w:r w:rsidRPr="00154B34">
        <w:rPr>
          <w:rFonts w:ascii="Arial" w:eastAsia="Calibri" w:hAnsi="Arial" w:cs="Arial"/>
          <w:b/>
          <w:noProof/>
          <w:sz w:val="22"/>
          <w:szCs w:val="22"/>
        </w:rPr>
        <w:drawing>
          <wp:inline distT="0" distB="0" distL="0" distR="0" wp14:anchorId="4D0E2E90" wp14:editId="3B8E7507">
            <wp:extent cx="3839130" cy="1019553"/>
            <wp:effectExtent l="0" t="0" r="0" b="9525"/>
            <wp:docPr id="1458613348" name="Picture 14586133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492" cy="1038239"/>
                    </a:xfrm>
                    <a:prstGeom prst="rect">
                      <a:avLst/>
                    </a:prstGeom>
                    <a:noFill/>
                    <a:ln>
                      <a:noFill/>
                    </a:ln>
                  </pic:spPr>
                </pic:pic>
              </a:graphicData>
            </a:graphic>
          </wp:inline>
        </w:drawing>
      </w:r>
    </w:p>
    <w:p w14:paraId="681AF831" w14:textId="77777777" w:rsidR="00FB5B7D" w:rsidRPr="00154B34" w:rsidRDefault="00FB5B7D" w:rsidP="00FB5B7D">
      <w:pPr>
        <w:pStyle w:val="NoSpacing"/>
        <w:jc w:val="center"/>
        <w:rPr>
          <w:rFonts w:ascii="Baguet Script" w:hAnsi="Baguet Script" w:cs="Arial"/>
          <w:b/>
          <w:sz w:val="52"/>
          <w:szCs w:val="52"/>
        </w:rPr>
      </w:pPr>
      <w:r w:rsidRPr="00154B34">
        <w:rPr>
          <w:rFonts w:ascii="Baguet Script" w:hAnsi="Baguet Script" w:cs="Arial"/>
          <w:b/>
          <w:sz w:val="52"/>
          <w:szCs w:val="52"/>
        </w:rPr>
        <w:t>Happy New Brunswick Day!</w:t>
      </w:r>
    </w:p>
    <w:p w14:paraId="3AEA96C8" w14:textId="77777777" w:rsidR="00542FCE" w:rsidRDefault="00542FCE" w:rsidP="00FB5B7D">
      <w:pPr>
        <w:pStyle w:val="NoSpacing"/>
        <w:rPr>
          <w:rFonts w:ascii="Arial" w:hAnsi="Arial" w:cs="Arial"/>
          <w:b/>
        </w:rPr>
      </w:pPr>
    </w:p>
    <w:p w14:paraId="154008CB" w14:textId="334A0D3C"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718A8E8" w14:textId="1922F1B9" w:rsidR="008F54EC" w:rsidRPr="00542FCE" w:rsidRDefault="009B0253" w:rsidP="00542FCE">
      <w:pPr>
        <w:pStyle w:val="NoSpacing"/>
        <w:numPr>
          <w:ilvl w:val="0"/>
          <w:numId w:val="6"/>
        </w:numPr>
        <w:ind w:left="270" w:hanging="270"/>
        <w:rPr>
          <w:rFonts w:ascii="Arial" w:hAnsi="Arial" w:cs="Arial"/>
          <w:sz w:val="22"/>
          <w:szCs w:val="22"/>
        </w:rPr>
      </w:pPr>
      <w:r w:rsidRPr="00542FCE">
        <w:rPr>
          <w:rFonts w:ascii="Arial" w:hAnsi="Arial" w:cs="Arial"/>
          <w:b/>
          <w:sz w:val="22"/>
          <w:szCs w:val="22"/>
        </w:rPr>
        <w:t>Anglican Communion</w:t>
      </w:r>
      <w:r w:rsidRPr="00542FCE">
        <w:rPr>
          <w:rFonts w:ascii="Arial" w:hAnsi="Arial" w:cs="Arial"/>
          <w:sz w:val="22"/>
          <w:szCs w:val="22"/>
        </w:rPr>
        <w:t>:</w:t>
      </w:r>
      <w:r w:rsidR="003F66E7" w:rsidRPr="00542FCE">
        <w:rPr>
          <w:rFonts w:ascii="Arial" w:eastAsiaTheme="minorEastAsia" w:hAnsi="Arial" w:cs="Arial"/>
          <w:sz w:val="22"/>
          <w:szCs w:val="22"/>
        </w:rPr>
        <w:t xml:space="preserve"> </w:t>
      </w:r>
      <w:r w:rsidR="00542FCE" w:rsidRPr="00542FCE">
        <w:rPr>
          <w:rStyle w:val="Strong"/>
          <w:rFonts w:ascii="Arial" w:hAnsi="Arial" w:cs="Arial"/>
          <w:sz w:val="22"/>
          <w:szCs w:val="22"/>
          <w:shd w:val="clear" w:color="auto" w:fill="FFFFFF"/>
        </w:rPr>
        <w:t xml:space="preserve">The Province de L'Eglise Anglicane Du Congo, </w:t>
      </w:r>
      <w:r w:rsidR="00542FCE" w:rsidRPr="00542FCE">
        <w:rPr>
          <w:rStyle w:val="Strong"/>
          <w:rFonts w:ascii="Arial" w:hAnsi="Arial" w:cs="Arial"/>
          <w:b w:val="0"/>
          <w:bCs w:val="0"/>
          <w:sz w:val="22"/>
          <w:szCs w:val="22"/>
          <w:shd w:val="clear" w:color="auto" w:fill="FFFFFF"/>
        </w:rPr>
        <w:t>the Most Rev. Titre Ande Georges</w:t>
      </w:r>
      <w:r w:rsidR="00542FCE" w:rsidRPr="00542FCE">
        <w:rPr>
          <w:rStyle w:val="Strong"/>
          <w:rFonts w:ascii="Arial" w:hAnsi="Arial" w:cs="Arial"/>
          <w:sz w:val="22"/>
          <w:szCs w:val="22"/>
          <w:shd w:val="clear" w:color="auto" w:fill="FFFFFF"/>
        </w:rPr>
        <w:t xml:space="preserve">, Archbishop. Council of the North, Diocese of Saskatchewan, </w:t>
      </w:r>
      <w:r w:rsidR="00542FCE" w:rsidRPr="00542FCE">
        <w:rPr>
          <w:rStyle w:val="Strong"/>
          <w:rFonts w:ascii="Arial" w:hAnsi="Arial" w:cs="Arial"/>
          <w:b w:val="0"/>
          <w:bCs w:val="0"/>
          <w:sz w:val="22"/>
          <w:szCs w:val="22"/>
          <w:shd w:val="clear" w:color="auto" w:fill="FFFFFF"/>
        </w:rPr>
        <w:t>Diocesan Bishop Michael Hawkins</w:t>
      </w:r>
      <w:r w:rsidR="00542FCE" w:rsidRPr="00542FCE">
        <w:rPr>
          <w:rStyle w:val="Strong"/>
          <w:rFonts w:ascii="Arial" w:hAnsi="Arial" w:cs="Arial"/>
          <w:sz w:val="22"/>
          <w:szCs w:val="22"/>
          <w:shd w:val="clear" w:color="auto" w:fill="FFFFFF"/>
        </w:rPr>
        <w:t>,</w:t>
      </w:r>
      <w:r w:rsidR="00542FCE" w:rsidRPr="00542FCE">
        <w:rPr>
          <w:rFonts w:ascii="Arial" w:hAnsi="Arial" w:cs="Arial"/>
          <w:sz w:val="22"/>
          <w:szCs w:val="22"/>
        </w:rPr>
        <w:t xml:space="preserve"> </w:t>
      </w:r>
      <w:r w:rsidR="008F54EC" w:rsidRPr="00542FCE">
        <w:rPr>
          <w:rFonts w:ascii="Arial" w:eastAsiaTheme="minorEastAsia" w:hAnsi="Arial" w:cs="Arial"/>
          <w:sz w:val="22"/>
          <w:szCs w:val="22"/>
        </w:rPr>
        <w:t xml:space="preserve">Primate. Archbishop Linda Nicholls, </w:t>
      </w:r>
      <w:r w:rsidR="008F54EC" w:rsidRPr="00542FCE">
        <w:rPr>
          <w:rFonts w:ascii="Arial" w:eastAsiaTheme="minorEastAsia" w:hAnsi="Arial" w:cs="Arial"/>
          <w:b/>
          <w:bCs/>
          <w:sz w:val="22"/>
          <w:szCs w:val="22"/>
        </w:rPr>
        <w:t>Anglican Church of Canada</w:t>
      </w:r>
      <w:r w:rsidR="008F54EC" w:rsidRPr="00542FCE">
        <w:rPr>
          <w:rFonts w:ascii="Arial" w:eastAsiaTheme="minorEastAsia" w:hAnsi="Arial" w:cs="Arial"/>
          <w:sz w:val="22"/>
          <w:szCs w:val="22"/>
        </w:rPr>
        <w:t>.</w:t>
      </w:r>
      <w:r w:rsidR="008F54EC" w:rsidRPr="00542FCE">
        <w:rPr>
          <w:rFonts w:ascii="Arial" w:eastAsiaTheme="minorEastAsia" w:hAnsi="Arial" w:cs="Arial"/>
          <w:b/>
          <w:bCs/>
          <w:sz w:val="22"/>
          <w:szCs w:val="22"/>
          <w:shd w:val="clear" w:color="auto" w:fill="FFFFFF"/>
        </w:rPr>
        <w:t> </w:t>
      </w:r>
    </w:p>
    <w:p w14:paraId="4F2FDA1A" w14:textId="77777777" w:rsidR="00F12A5B" w:rsidRPr="00542FCE" w:rsidRDefault="009B0253" w:rsidP="00F12A5B">
      <w:pPr>
        <w:pStyle w:val="NoSpacing"/>
        <w:numPr>
          <w:ilvl w:val="0"/>
          <w:numId w:val="6"/>
        </w:numPr>
        <w:ind w:left="270" w:hanging="270"/>
        <w:rPr>
          <w:rStyle w:val="Strong"/>
          <w:rFonts w:ascii="Arial" w:hAnsi="Arial" w:cs="Arial"/>
          <w:b w:val="0"/>
          <w:bCs w:val="0"/>
          <w:sz w:val="22"/>
          <w:szCs w:val="22"/>
        </w:rPr>
      </w:pPr>
      <w:r w:rsidRPr="00542FCE">
        <w:rPr>
          <w:rFonts w:ascii="Arial" w:hAnsi="Arial" w:cs="Arial"/>
          <w:b/>
          <w:sz w:val="22"/>
          <w:szCs w:val="22"/>
        </w:rPr>
        <w:t>Missions:</w:t>
      </w:r>
      <w:r w:rsidRPr="00542FCE">
        <w:rPr>
          <w:rFonts w:ascii="Arial" w:hAnsi="Arial" w:cs="Arial"/>
          <w:sz w:val="22"/>
          <w:szCs w:val="22"/>
        </w:rPr>
        <w:t xml:space="preserve"> The Rev. Canon Paul Jeffries</w:t>
      </w:r>
      <w:r w:rsidRPr="00542FCE">
        <w:rPr>
          <w:rFonts w:ascii="Arial" w:hAnsi="Arial" w:cs="Arial"/>
          <w:b/>
          <w:sz w:val="22"/>
          <w:szCs w:val="22"/>
        </w:rPr>
        <w:t>, Bishop McAllister College,</w:t>
      </w:r>
      <w:r w:rsidRPr="00542FCE">
        <w:rPr>
          <w:rFonts w:ascii="Arial" w:hAnsi="Arial" w:cs="Arial"/>
          <w:sz w:val="22"/>
          <w:szCs w:val="22"/>
        </w:rPr>
        <w:t xml:space="preserve"> in Uganda, fellow missionaries, teachers, volunteers. </w:t>
      </w:r>
      <w:r w:rsidRPr="00542FCE">
        <w:rPr>
          <w:rStyle w:val="Strong"/>
          <w:rFonts w:ascii="Arial" w:hAnsi="Arial" w:cs="Arial"/>
          <w:iCs/>
          <w:sz w:val="22"/>
          <w:szCs w:val="22"/>
          <w:bdr w:val="none" w:sz="0" w:space="0" w:color="auto" w:frame="1"/>
          <w:shd w:val="clear" w:color="auto" w:fill="FFFFFF"/>
        </w:rPr>
        <w:t xml:space="preserve">The Diocese of Ho, </w:t>
      </w:r>
      <w:r w:rsidR="005B1FFD" w:rsidRPr="00542FCE">
        <w:rPr>
          <w:rFonts w:ascii="Arial" w:hAnsi="Arial" w:cs="Arial"/>
          <w:iCs/>
          <w:sz w:val="22"/>
          <w:szCs w:val="22"/>
          <w:bdr w:val="none" w:sz="0" w:space="0" w:color="auto" w:frame="1"/>
          <w:shd w:val="clear" w:color="auto" w:fill="FFFFFF"/>
        </w:rPr>
        <w:t>Bishop Matthias Meduadues-Badohu</w:t>
      </w:r>
      <w:r w:rsidR="003D580E" w:rsidRPr="00542FCE">
        <w:rPr>
          <w:rFonts w:ascii="Arial" w:hAnsi="Arial" w:cs="Arial"/>
          <w:iCs/>
          <w:sz w:val="22"/>
          <w:szCs w:val="22"/>
          <w:bdr w:val="none" w:sz="0" w:space="0" w:color="auto" w:frame="1"/>
          <w:shd w:val="clear" w:color="auto" w:fill="FFFFFF"/>
        </w:rPr>
        <w:t>i, Ghana, West Africa the</w:t>
      </w:r>
      <w:r w:rsidR="00730289" w:rsidRPr="00542FCE">
        <w:rPr>
          <w:rFonts w:ascii="Arial" w:hAnsi="Arial" w:cs="Arial"/>
          <w:iCs/>
          <w:sz w:val="22"/>
          <w:szCs w:val="22"/>
          <w:bdr w:val="none" w:sz="0" w:space="0" w:color="auto" w:frame="1"/>
          <w:shd w:val="clear" w:color="auto" w:fill="FFFFFF"/>
        </w:rPr>
        <w:t xml:space="preserve"> </w:t>
      </w:r>
      <w:r w:rsidRPr="00542FCE">
        <w:rPr>
          <w:rStyle w:val="Strong"/>
          <w:rFonts w:ascii="Arial" w:hAnsi="Arial" w:cs="Arial"/>
          <w:iCs/>
          <w:sz w:val="22"/>
          <w:szCs w:val="22"/>
          <w:bdr w:val="none" w:sz="0" w:space="0" w:color="auto" w:frame="1"/>
          <w:shd w:val="clear" w:color="auto" w:fill="FFFFFF"/>
        </w:rPr>
        <w:t>Companion Diocese of the Diocese of Fredericton</w:t>
      </w:r>
    </w:p>
    <w:p w14:paraId="1242AFCF" w14:textId="465FD1AC" w:rsidR="009B0253" w:rsidRPr="00542FCE" w:rsidRDefault="009B0253" w:rsidP="00F12A5B">
      <w:pPr>
        <w:pStyle w:val="NoSpacing"/>
        <w:numPr>
          <w:ilvl w:val="0"/>
          <w:numId w:val="6"/>
        </w:numPr>
        <w:ind w:left="270" w:hanging="270"/>
        <w:rPr>
          <w:rFonts w:ascii="Arial" w:hAnsi="Arial" w:cs="Arial"/>
          <w:sz w:val="22"/>
          <w:szCs w:val="22"/>
        </w:rPr>
      </w:pPr>
      <w:r w:rsidRPr="00542FCE">
        <w:rPr>
          <w:rStyle w:val="Strong"/>
          <w:rFonts w:ascii="Arial" w:hAnsi="Arial" w:cs="Arial"/>
          <w:iCs/>
          <w:sz w:val="22"/>
          <w:szCs w:val="22"/>
          <w:bdr w:val="none" w:sz="0" w:space="0" w:color="auto" w:frame="1"/>
          <w:shd w:val="clear" w:color="auto" w:fill="FFFFFF"/>
        </w:rPr>
        <w:t xml:space="preserve">Fredericton, </w:t>
      </w:r>
      <w:bookmarkStart w:id="1" w:name="_Hlk83120348"/>
      <w:r w:rsidRPr="00542FCE">
        <w:rPr>
          <w:rFonts w:ascii="Arial" w:hAnsi="Arial" w:cs="Arial"/>
          <w:b/>
          <w:bCs/>
          <w:iCs/>
          <w:sz w:val="22"/>
          <w:szCs w:val="22"/>
          <w:bdr w:val="none" w:sz="0" w:space="0" w:color="auto" w:frame="1"/>
          <w:shd w:val="clear" w:color="auto" w:fill="FFFFFF"/>
        </w:rPr>
        <w:t xml:space="preserve">Archbishop David, </w:t>
      </w:r>
      <w:r w:rsidRPr="00542FCE">
        <w:rPr>
          <w:rFonts w:ascii="Arial" w:hAnsi="Arial" w:cs="Arial"/>
          <w:iCs/>
          <w:sz w:val="22"/>
          <w:szCs w:val="22"/>
          <w:bdr w:val="none" w:sz="0" w:space="0" w:color="auto" w:frame="1"/>
          <w:shd w:val="clear" w:color="auto" w:fill="FFFFFF"/>
        </w:rPr>
        <w:t xml:space="preserve">retired bishop William and </w:t>
      </w:r>
      <w:r w:rsidR="006F579D" w:rsidRPr="00542FCE">
        <w:rPr>
          <w:rFonts w:ascii="Arial" w:hAnsi="Arial" w:cs="Arial"/>
          <w:iCs/>
          <w:sz w:val="22"/>
          <w:szCs w:val="22"/>
          <w:bdr w:val="none" w:sz="0" w:space="0" w:color="auto" w:frame="1"/>
          <w:shd w:val="clear" w:color="auto" w:fill="FFFFFF"/>
        </w:rPr>
        <w:t xml:space="preserve">his family, the </w:t>
      </w:r>
      <w:r w:rsidR="006B6C24" w:rsidRPr="00542FCE">
        <w:rPr>
          <w:rFonts w:ascii="Arial" w:hAnsi="Arial" w:cs="Arial"/>
          <w:iCs/>
          <w:sz w:val="22"/>
          <w:szCs w:val="22"/>
          <w:bdr w:val="none" w:sz="0" w:space="0" w:color="auto" w:frame="1"/>
          <w:shd w:val="clear" w:color="auto" w:fill="FFFFFF"/>
        </w:rPr>
        <w:t>Miller,</w:t>
      </w:r>
      <w:r w:rsidR="006F579D" w:rsidRPr="00542FCE">
        <w:rPr>
          <w:rFonts w:ascii="Arial" w:hAnsi="Arial" w:cs="Arial"/>
          <w:iCs/>
          <w:sz w:val="22"/>
          <w:szCs w:val="22"/>
          <w:bdr w:val="none" w:sz="0" w:space="0" w:color="auto" w:frame="1"/>
          <w:shd w:val="clear" w:color="auto" w:fill="FFFFFF"/>
        </w:rPr>
        <w:t xml:space="preserve"> and the Lemmon</w:t>
      </w:r>
      <w:r w:rsidRPr="00542FCE">
        <w:rPr>
          <w:rFonts w:ascii="Arial" w:hAnsi="Arial" w:cs="Arial"/>
          <w:iCs/>
          <w:sz w:val="22"/>
          <w:szCs w:val="22"/>
          <w:bdr w:val="none" w:sz="0" w:space="0" w:color="auto" w:frame="1"/>
          <w:shd w:val="clear" w:color="auto" w:fill="FFFFFF"/>
        </w:rPr>
        <w:t xml:space="preserve"> family.</w:t>
      </w:r>
      <w:bookmarkEnd w:id="1"/>
      <w:r w:rsidRPr="00542FCE">
        <w:rPr>
          <w:rFonts w:ascii="Arial" w:hAnsi="Arial" w:cs="Arial"/>
          <w:sz w:val="22"/>
          <w:szCs w:val="22"/>
        </w:rPr>
        <w:t xml:space="preserve"> </w:t>
      </w:r>
      <w:r w:rsidRPr="00542FCE">
        <w:rPr>
          <w:rFonts w:ascii="Arial" w:hAnsi="Arial" w:cs="Arial"/>
          <w:b/>
          <w:sz w:val="22"/>
          <w:szCs w:val="22"/>
        </w:rPr>
        <w:t>Camp Medley and Camp Brookwood</w:t>
      </w:r>
      <w:r w:rsidRPr="00542FCE">
        <w:rPr>
          <w:rFonts w:ascii="Arial" w:hAnsi="Arial" w:cs="Arial"/>
          <w:sz w:val="22"/>
          <w:szCs w:val="22"/>
        </w:rPr>
        <w:t xml:space="preserve">, </w:t>
      </w:r>
      <w:r w:rsidRPr="00542FCE">
        <w:rPr>
          <w:rFonts w:ascii="Arial" w:hAnsi="Arial" w:cs="Arial"/>
          <w:b/>
          <w:sz w:val="22"/>
          <w:szCs w:val="22"/>
        </w:rPr>
        <w:t>Threshold Ministries, The Anglican Diocese of Yukon:</w:t>
      </w:r>
      <w:r w:rsidRPr="00542FCE">
        <w:rPr>
          <w:rFonts w:ascii="Arial" w:eastAsiaTheme="minorEastAsia" w:hAnsi="Arial" w:cs="Arial"/>
          <w:bCs/>
          <w:sz w:val="22"/>
          <w:szCs w:val="22"/>
        </w:rPr>
        <w:t xml:space="preserve"> </w:t>
      </w:r>
      <w:r w:rsidRPr="00542FCE">
        <w:rPr>
          <w:rFonts w:ascii="Arial" w:hAnsi="Arial" w:cs="Arial"/>
          <w:bCs/>
          <w:sz w:val="22"/>
          <w:szCs w:val="22"/>
        </w:rPr>
        <w:t>our retired clergy, and our fellow Anglicans</w:t>
      </w:r>
      <w:r w:rsidR="00122A8D" w:rsidRPr="00542FCE">
        <w:rPr>
          <w:rFonts w:ascii="Arial" w:hAnsi="Arial" w:cs="Arial"/>
          <w:bCs/>
          <w:sz w:val="22"/>
          <w:szCs w:val="22"/>
        </w:rPr>
        <w:t>;</w:t>
      </w:r>
      <w:r w:rsidR="003F66E7" w:rsidRPr="00542FCE">
        <w:rPr>
          <w:rFonts w:ascii="Arial" w:eastAsiaTheme="minorEastAsia" w:hAnsi="Arial" w:cs="Arial"/>
          <w:b/>
          <w:bCs/>
          <w:sz w:val="22"/>
          <w:szCs w:val="22"/>
          <w:shd w:val="clear" w:color="auto" w:fill="FFFFFF"/>
        </w:rPr>
        <w:t xml:space="preserve"> </w:t>
      </w:r>
      <w:r w:rsidR="00542FCE" w:rsidRPr="00542FCE">
        <w:rPr>
          <w:rFonts w:ascii="Arial" w:eastAsiaTheme="minorEastAsia" w:hAnsi="Arial" w:cs="Arial"/>
          <w:b/>
          <w:bCs/>
          <w:sz w:val="22"/>
          <w:szCs w:val="22"/>
          <w:shd w:val="clear" w:color="auto" w:fill="FFFFFF"/>
        </w:rPr>
        <w:t>Marysville</w:t>
      </w:r>
      <w:r w:rsidR="00542FCE" w:rsidRPr="00542FCE">
        <w:rPr>
          <w:rFonts w:ascii="Arial" w:eastAsiaTheme="minorEastAsia" w:hAnsi="Arial" w:cs="Arial"/>
          <w:sz w:val="22"/>
          <w:szCs w:val="22"/>
          <w:shd w:val="clear" w:color="auto" w:fill="FFFFFF"/>
        </w:rPr>
        <w:t>, the Rev. Nicholas Saulnier</w:t>
      </w:r>
      <w:bookmarkStart w:id="2" w:name="_Hlk18063233"/>
      <w:bookmarkStart w:id="3" w:name="_Hlk12014121"/>
      <w:r w:rsidR="00D1601E" w:rsidRPr="00542FCE">
        <w:rPr>
          <w:rFonts w:ascii="Arial" w:hAnsi="Arial" w:cs="Arial"/>
          <w:bCs/>
          <w:sz w:val="22"/>
          <w:szCs w:val="22"/>
        </w:rPr>
        <w:t>;</w:t>
      </w:r>
      <w:bookmarkStart w:id="4" w:name="_Hlk517866"/>
      <w:r w:rsidR="003F66E7" w:rsidRPr="00542FCE">
        <w:rPr>
          <w:rFonts w:ascii="Arial" w:hAnsi="Arial" w:cs="Arial"/>
          <w:sz w:val="22"/>
          <w:szCs w:val="22"/>
        </w:rPr>
        <w:t xml:space="preserve"> </w:t>
      </w:r>
      <w:r w:rsidR="00542FCE" w:rsidRPr="00542FCE">
        <w:rPr>
          <w:rFonts w:ascii="Arial" w:hAnsi="Arial" w:cs="Arial"/>
          <w:b/>
          <w:bCs/>
          <w:sz w:val="22"/>
          <w:szCs w:val="22"/>
          <w:shd w:val="clear" w:color="auto" w:fill="FFFFFF"/>
        </w:rPr>
        <w:t>Sussex</w:t>
      </w:r>
      <w:r w:rsidR="00542FCE" w:rsidRPr="00542FCE">
        <w:rPr>
          <w:rFonts w:ascii="Arial" w:hAnsi="Arial" w:cs="Arial"/>
          <w:b/>
          <w:bCs/>
          <w:sz w:val="22"/>
          <w:szCs w:val="22"/>
          <w:shd w:val="clear" w:color="auto" w:fill="FFFFFF"/>
        </w:rPr>
        <w:t xml:space="preserve">, </w:t>
      </w:r>
      <w:bookmarkStart w:id="5" w:name="_Hlk123987859"/>
      <w:r w:rsidR="00542FCE" w:rsidRPr="00542FCE">
        <w:rPr>
          <w:rFonts w:ascii="Arial" w:hAnsi="Arial" w:cs="Arial"/>
          <w:sz w:val="22"/>
          <w:szCs w:val="22"/>
        </w:rPr>
        <w:t>t</w:t>
      </w:r>
      <w:r w:rsidR="00542FCE" w:rsidRPr="00542FCE">
        <w:rPr>
          <w:rFonts w:ascii="Arial" w:hAnsi="Arial" w:cs="Arial"/>
          <w:sz w:val="22"/>
          <w:szCs w:val="22"/>
        </w:rPr>
        <w:t>he Rev. Tom</w:t>
      </w:r>
      <w:r w:rsidR="00542FCE" w:rsidRPr="00542FCE">
        <w:rPr>
          <w:rFonts w:ascii="Arial" w:hAnsi="Arial" w:cs="Arial"/>
          <w:sz w:val="22"/>
          <w:szCs w:val="22"/>
          <w:highlight w:val="white"/>
        </w:rPr>
        <w:t xml:space="preserve"> Stradwick</w:t>
      </w:r>
      <w:bookmarkEnd w:id="2"/>
      <w:bookmarkEnd w:id="3"/>
      <w:bookmarkEnd w:id="4"/>
      <w:bookmarkEnd w:id="5"/>
      <w:r w:rsidR="003844B1" w:rsidRPr="00542FCE">
        <w:rPr>
          <w:rFonts w:ascii="Arial" w:hAnsi="Arial" w:cs="Arial"/>
          <w:b/>
          <w:bCs/>
          <w:sz w:val="22"/>
          <w:szCs w:val="22"/>
        </w:rPr>
        <w:t>;</w:t>
      </w:r>
      <w:r w:rsidR="00253DD5" w:rsidRPr="00542FCE">
        <w:rPr>
          <w:rFonts w:ascii="Arial" w:hAnsi="Arial" w:cs="Arial"/>
          <w:b/>
          <w:bCs/>
          <w:sz w:val="22"/>
          <w:szCs w:val="22"/>
        </w:rPr>
        <w:t xml:space="preserve"> </w:t>
      </w:r>
      <w:r w:rsidR="007F4FAA" w:rsidRPr="00542FCE">
        <w:rPr>
          <w:rFonts w:ascii="Arial" w:hAnsi="Arial" w:cs="Arial"/>
          <w:b/>
          <w:bCs/>
          <w:sz w:val="22"/>
          <w:szCs w:val="22"/>
        </w:rPr>
        <w:t>Gondola</w:t>
      </w:r>
      <w:r w:rsidRPr="00542FCE">
        <w:rPr>
          <w:rFonts w:ascii="Arial" w:hAnsi="Arial" w:cs="Arial"/>
          <w:b/>
          <w:sz w:val="22"/>
          <w:szCs w:val="22"/>
        </w:rPr>
        <w:t xml:space="preserve"> Point, </w:t>
      </w:r>
      <w:r w:rsidRPr="00542FCE">
        <w:rPr>
          <w:rFonts w:ascii="Arial" w:hAnsi="Arial" w:cs="Arial"/>
          <w:sz w:val="22"/>
          <w:szCs w:val="22"/>
        </w:rPr>
        <w:t xml:space="preserve">the </w:t>
      </w:r>
      <w:bookmarkStart w:id="6" w:name="_Hlk71912018"/>
      <w:r w:rsidRPr="00542FCE">
        <w:rPr>
          <w:rFonts w:ascii="Arial" w:hAnsi="Arial" w:cs="Arial"/>
          <w:sz w:val="22"/>
          <w:szCs w:val="22"/>
        </w:rPr>
        <w:t xml:space="preserve">Rev. Rob </w:t>
      </w:r>
      <w:bookmarkEnd w:id="6"/>
      <w:r w:rsidRPr="00542FCE">
        <w:rPr>
          <w:rFonts w:ascii="Arial" w:hAnsi="Arial" w:cs="Arial"/>
          <w:sz w:val="22"/>
          <w:szCs w:val="22"/>
        </w:rPr>
        <w:t>Montgomery, and his family</w:t>
      </w:r>
    </w:p>
    <w:p w14:paraId="7A765331" w14:textId="2E758FF7" w:rsidR="00FB5B7D" w:rsidRPr="00FB5B7D" w:rsidRDefault="009B0253" w:rsidP="00FB5B7D">
      <w:pPr>
        <w:pStyle w:val="NoSpacing"/>
        <w:numPr>
          <w:ilvl w:val="0"/>
          <w:numId w:val="6"/>
        </w:numPr>
        <w:ind w:left="270" w:hanging="270"/>
        <w:rPr>
          <w:rFonts w:ascii="Arial" w:hAnsi="Arial" w:cs="Arial"/>
          <w:b/>
          <w:sz w:val="22"/>
          <w:szCs w:val="22"/>
        </w:rPr>
      </w:pPr>
      <w:r w:rsidRPr="00542FCE">
        <w:rPr>
          <w:rFonts w:ascii="Arial" w:hAnsi="Arial" w:cs="Arial"/>
          <w:b/>
          <w:sz w:val="22"/>
          <w:szCs w:val="22"/>
        </w:rPr>
        <w:t>Gondola Point:</w:t>
      </w:r>
      <w:bookmarkStart w:id="7" w:name="_Hlk36287478"/>
      <w:bookmarkStart w:id="8" w:name="_Hlk39928352"/>
      <w:r w:rsidR="008F54EC" w:rsidRPr="00542FCE">
        <w:rPr>
          <w:rFonts w:ascii="Arial" w:hAnsi="Arial" w:cs="Arial"/>
          <w:sz w:val="22"/>
          <w:szCs w:val="22"/>
        </w:rPr>
        <w:t xml:space="preserve"> </w:t>
      </w:r>
      <w:r w:rsidR="00542FCE" w:rsidRPr="00542FCE">
        <w:rPr>
          <w:rFonts w:ascii="Arial" w:hAnsi="Arial" w:cs="Arial"/>
          <w:sz w:val="22"/>
          <w:szCs w:val="22"/>
        </w:rPr>
        <w:t>Hymn Tortins</w:t>
      </w:r>
      <w:r w:rsidR="008F54EC" w:rsidRPr="00542FCE">
        <w:rPr>
          <w:rFonts w:ascii="Arial" w:hAnsi="Arial" w:cs="Arial"/>
          <w:sz w:val="22"/>
          <w:szCs w:val="22"/>
        </w:rPr>
        <w:t xml:space="preserve"> </w:t>
      </w:r>
      <w:r w:rsidR="003F66E7" w:rsidRPr="00542FCE">
        <w:rPr>
          <w:rFonts w:ascii="Arial" w:hAnsi="Arial" w:cs="Arial"/>
          <w:sz w:val="22"/>
          <w:szCs w:val="22"/>
        </w:rPr>
        <w:t xml:space="preserve"> </w:t>
      </w:r>
      <w:bookmarkEnd w:id="7"/>
      <w:bookmarkEnd w:id="8"/>
      <w:r w:rsidR="00F12A5B" w:rsidRPr="00542FCE">
        <w:rPr>
          <w:rFonts w:ascii="Arial" w:hAnsi="Arial" w:cs="Arial"/>
          <w:sz w:val="22"/>
          <w:szCs w:val="22"/>
        </w:rPr>
        <w:t xml:space="preserve"> </w:t>
      </w:r>
      <w:r w:rsidR="00AB4774" w:rsidRPr="00542FCE">
        <w:rPr>
          <w:rFonts w:ascii="Arial" w:hAnsi="Arial" w:cs="Arial"/>
          <w:sz w:val="22"/>
          <w:szCs w:val="22"/>
        </w:rPr>
        <w:t xml:space="preserve"> </w:t>
      </w:r>
      <w:r w:rsidR="00CF193B" w:rsidRPr="00542FCE">
        <w:rPr>
          <w:rFonts w:ascii="Arial" w:hAnsi="Arial" w:cs="Arial"/>
          <w:sz w:val="22"/>
          <w:szCs w:val="22"/>
        </w:rPr>
        <w:t xml:space="preserve"> </w:t>
      </w:r>
      <w:r w:rsidR="00AB4774" w:rsidRPr="00542FCE">
        <w:rPr>
          <w:rFonts w:ascii="Arial" w:hAnsi="Arial" w:cs="Arial"/>
          <w:sz w:val="22"/>
          <w:szCs w:val="22"/>
        </w:rPr>
        <w:t xml:space="preserve">     </w:t>
      </w:r>
      <w:r w:rsidRPr="00542FCE">
        <w:rPr>
          <w:rFonts w:ascii="Arial" w:hAnsi="Arial" w:cs="Arial"/>
          <w:b/>
          <w:sz w:val="22"/>
          <w:szCs w:val="22"/>
        </w:rPr>
        <w:t>Parish</w:t>
      </w:r>
      <w:r w:rsidRPr="00542FCE">
        <w:rPr>
          <w:rFonts w:ascii="Arial" w:eastAsiaTheme="minorEastAsia" w:hAnsi="Arial" w:cs="Arial"/>
          <w:i/>
          <w:iCs/>
          <w:sz w:val="22"/>
          <w:szCs w:val="22"/>
        </w:rPr>
        <w:t xml:space="preserve"> </w:t>
      </w:r>
      <w:r w:rsidR="00D1226D" w:rsidRPr="00542FCE">
        <w:rPr>
          <w:rFonts w:ascii="Arial" w:hAnsi="Arial" w:cs="Arial"/>
          <w:b/>
          <w:sz w:val="22"/>
          <w:szCs w:val="22"/>
        </w:rPr>
        <w:t>family:</w:t>
      </w:r>
      <w:r w:rsidR="00FB5B7D" w:rsidRPr="00FB5B7D">
        <w:rPr>
          <w:rFonts w:ascii="Arial" w:hAnsi="Arial" w:cs="Arial"/>
          <w:sz w:val="20"/>
          <w:szCs w:val="20"/>
        </w:rPr>
        <w:t xml:space="preserve"> </w:t>
      </w:r>
      <w:r w:rsidR="00FB5B7D" w:rsidRPr="00FB5B7D">
        <w:rPr>
          <w:rFonts w:ascii="Arial" w:hAnsi="Arial" w:cs="Arial"/>
          <w:bCs/>
          <w:sz w:val="22"/>
          <w:szCs w:val="22"/>
        </w:rPr>
        <w:t>Paddy-joe</w:t>
      </w:r>
      <w:r w:rsidR="00FB5B7D">
        <w:rPr>
          <w:rFonts w:ascii="Arial" w:hAnsi="Arial" w:cs="Arial"/>
          <w:bCs/>
          <w:sz w:val="22"/>
          <w:szCs w:val="22"/>
        </w:rPr>
        <w:t xml:space="preserve"> McCully</w:t>
      </w:r>
    </w:p>
    <w:p w14:paraId="235F53D8" w14:textId="18578777" w:rsidR="009B0253" w:rsidRPr="00542FCE" w:rsidRDefault="00253DD5" w:rsidP="00FB5B7D">
      <w:pPr>
        <w:pStyle w:val="NoSpacing"/>
        <w:ind w:left="270"/>
        <w:rPr>
          <w:rFonts w:ascii="Arial" w:hAnsi="Arial" w:cs="Arial"/>
          <w:bCs/>
          <w:sz w:val="22"/>
          <w:szCs w:val="22"/>
        </w:rPr>
      </w:pPr>
      <w:r w:rsidRPr="00542FCE">
        <w:rPr>
          <w:rFonts w:ascii="Arial" w:hAnsi="Arial" w:cs="Arial"/>
          <w:bCs/>
          <w:sz w:val="22"/>
          <w:szCs w:val="22"/>
        </w:rPr>
        <w:t xml:space="preserve">and </w:t>
      </w:r>
      <w:r w:rsidR="00FB5B7D">
        <w:rPr>
          <w:rFonts w:ascii="Arial" w:hAnsi="Arial" w:cs="Arial"/>
          <w:bCs/>
          <w:sz w:val="22"/>
          <w:szCs w:val="22"/>
        </w:rPr>
        <w:t>her fa</w:t>
      </w:r>
      <w:r w:rsidRPr="00542FCE">
        <w:rPr>
          <w:rFonts w:ascii="Arial" w:hAnsi="Arial" w:cs="Arial"/>
          <w:bCs/>
          <w:sz w:val="22"/>
          <w:szCs w:val="22"/>
        </w:rPr>
        <w:t xml:space="preserve">mily         </w:t>
      </w:r>
      <w:r w:rsidR="009B0253" w:rsidRPr="00542FCE">
        <w:rPr>
          <w:rFonts w:ascii="Arial" w:hAnsi="Arial" w:cs="Arial"/>
          <w:b/>
          <w:sz w:val="22"/>
          <w:szCs w:val="22"/>
        </w:rPr>
        <w:t xml:space="preserve">Parish </w:t>
      </w:r>
      <w:bookmarkStart w:id="9" w:name="_Hlk39928450"/>
      <w:r w:rsidR="009B0253" w:rsidRPr="00542FCE">
        <w:rPr>
          <w:rFonts w:ascii="Arial" w:hAnsi="Arial" w:cs="Arial"/>
          <w:b/>
          <w:sz w:val="22"/>
          <w:szCs w:val="22"/>
        </w:rPr>
        <w:t>Ministry:</w:t>
      </w:r>
      <w:bookmarkStart w:id="10" w:name="_Hlk481148634"/>
      <w:bookmarkStart w:id="11" w:name="_Hlk36287536"/>
      <w:bookmarkEnd w:id="9"/>
      <w:r w:rsidR="005D6007" w:rsidRPr="00542FCE">
        <w:rPr>
          <w:rFonts w:ascii="Arial" w:hAnsi="Arial" w:cs="Arial"/>
          <w:sz w:val="22"/>
          <w:szCs w:val="22"/>
          <w:lang w:eastAsia="en-CA"/>
        </w:rPr>
        <w:t xml:space="preserve"> </w:t>
      </w:r>
      <w:r w:rsidR="00542FCE" w:rsidRPr="00542FCE">
        <w:rPr>
          <w:rFonts w:ascii="Arial" w:hAnsi="Arial" w:cs="Arial"/>
          <w:sz w:val="22"/>
          <w:szCs w:val="22"/>
        </w:rPr>
        <w:t xml:space="preserve">Mission Visionary Group </w:t>
      </w:r>
      <w:bookmarkEnd w:id="10"/>
      <w:bookmarkEnd w:id="11"/>
      <w:r w:rsidR="009B0253" w:rsidRPr="00542FCE">
        <w:rPr>
          <w:rFonts w:ascii="Arial" w:hAnsi="Arial" w:cs="Arial"/>
          <w:sz w:val="22"/>
          <w:szCs w:val="22"/>
        </w:rPr>
        <w:t xml:space="preserve">and stewardship. </w:t>
      </w:r>
    </w:p>
    <w:p w14:paraId="1B204F6D" w14:textId="4E863355" w:rsidR="009B0253" w:rsidRPr="00542FCE" w:rsidRDefault="009B0253" w:rsidP="009B0253">
      <w:pPr>
        <w:pStyle w:val="NoSpacing"/>
        <w:numPr>
          <w:ilvl w:val="0"/>
          <w:numId w:val="6"/>
        </w:numPr>
        <w:ind w:left="270" w:hanging="270"/>
        <w:rPr>
          <w:rFonts w:ascii="Arial" w:eastAsiaTheme="minorEastAsia" w:hAnsi="Arial" w:cs="Arial"/>
          <w:i/>
          <w:iCs/>
          <w:sz w:val="22"/>
          <w:szCs w:val="22"/>
        </w:rPr>
      </w:pPr>
      <w:r w:rsidRPr="00542FCE">
        <w:rPr>
          <w:rFonts w:ascii="Arial" w:hAnsi="Arial" w:cs="Arial"/>
          <w:b/>
          <w:sz w:val="22"/>
          <w:szCs w:val="22"/>
        </w:rPr>
        <w:t>Community Needs:</w:t>
      </w:r>
      <w:r w:rsidRPr="00542FCE">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542FCE" w:rsidRDefault="009B0253" w:rsidP="009B0253">
      <w:pPr>
        <w:pStyle w:val="NoSpacing"/>
        <w:numPr>
          <w:ilvl w:val="0"/>
          <w:numId w:val="6"/>
        </w:numPr>
        <w:ind w:left="270" w:hanging="270"/>
        <w:rPr>
          <w:rFonts w:ascii="Arial" w:eastAsiaTheme="minorEastAsia" w:hAnsi="Arial" w:cs="Arial"/>
          <w:i/>
          <w:iCs/>
          <w:sz w:val="22"/>
          <w:szCs w:val="22"/>
        </w:rPr>
      </w:pPr>
      <w:r w:rsidRPr="00542FCE">
        <w:rPr>
          <w:rFonts w:ascii="Arial" w:hAnsi="Arial" w:cs="Arial"/>
          <w:b/>
          <w:sz w:val="22"/>
          <w:szCs w:val="22"/>
        </w:rPr>
        <w:t>Shut-Ins</w:t>
      </w:r>
      <w:r w:rsidR="00F12A5B" w:rsidRPr="00542FCE">
        <w:rPr>
          <w:rFonts w:ascii="Arial" w:hAnsi="Arial" w:cs="Arial"/>
          <w:b/>
          <w:sz w:val="22"/>
          <w:szCs w:val="22"/>
        </w:rPr>
        <w:t>.</w:t>
      </w:r>
    </w:p>
    <w:p w14:paraId="6E3A04E1" w14:textId="77777777" w:rsidR="00542FCE" w:rsidRPr="00542FCE" w:rsidRDefault="009B0253" w:rsidP="00542FCE">
      <w:pPr>
        <w:pStyle w:val="ListParagraph"/>
        <w:numPr>
          <w:ilvl w:val="0"/>
          <w:numId w:val="6"/>
        </w:numPr>
        <w:ind w:left="240" w:hanging="240"/>
        <w:rPr>
          <w:rFonts w:ascii="Arial" w:hAnsi="Arial" w:cs="Arial"/>
          <w:bCs/>
          <w:sz w:val="22"/>
          <w:szCs w:val="22"/>
          <w:shd w:val="clear" w:color="auto" w:fill="FFFFFF"/>
        </w:rPr>
      </w:pPr>
      <w:r w:rsidRPr="00542FCE">
        <w:rPr>
          <w:rFonts w:ascii="Arial" w:hAnsi="Arial" w:cs="Arial"/>
          <w:b/>
          <w:sz w:val="22"/>
          <w:szCs w:val="22"/>
        </w:rPr>
        <w:t>Sick</w:t>
      </w:r>
      <w:r w:rsidR="00CF193B" w:rsidRPr="00542FCE">
        <w:rPr>
          <w:rFonts w:ascii="Arial" w:hAnsi="Arial" w:cs="Arial"/>
          <w:sz w:val="22"/>
          <w:szCs w:val="22"/>
        </w:rPr>
        <w:t xml:space="preserve">: </w:t>
      </w:r>
      <w:r w:rsidRPr="00542FCE">
        <w:rPr>
          <w:rFonts w:ascii="Arial" w:hAnsi="Arial" w:cs="Arial"/>
          <w:sz w:val="22"/>
          <w:szCs w:val="22"/>
        </w:rPr>
        <w:t xml:space="preserve">Alice, Barb, Bev, Catharine, </w:t>
      </w:r>
      <w:r w:rsidR="000C68AC" w:rsidRPr="00542FCE">
        <w:rPr>
          <w:rFonts w:ascii="Arial" w:hAnsi="Arial" w:cs="Arial"/>
          <w:sz w:val="22"/>
          <w:szCs w:val="22"/>
        </w:rPr>
        <w:t xml:space="preserve">Danielle, </w:t>
      </w:r>
      <w:r w:rsidRPr="00542FCE">
        <w:rPr>
          <w:rFonts w:ascii="Arial" w:hAnsi="Arial" w:cs="Arial"/>
          <w:sz w:val="22"/>
          <w:szCs w:val="22"/>
        </w:rPr>
        <w:t xml:space="preserve">Diane, </w:t>
      </w:r>
      <w:r w:rsidRPr="00542FCE">
        <w:rPr>
          <w:rFonts w:ascii="Arial" w:hAnsi="Arial" w:cs="Arial"/>
          <w:sz w:val="22"/>
          <w:szCs w:val="22"/>
          <w:shd w:val="clear" w:color="auto" w:fill="FFFFFF"/>
        </w:rPr>
        <w:t>Flora, Janet,</w:t>
      </w:r>
      <w:r w:rsidR="00834706" w:rsidRPr="00542FCE">
        <w:rPr>
          <w:rFonts w:ascii="Arial" w:hAnsi="Arial" w:cs="Arial"/>
          <w:sz w:val="22"/>
          <w:szCs w:val="22"/>
          <w:shd w:val="clear" w:color="auto" w:fill="FFFFFF"/>
        </w:rPr>
        <w:t xml:space="preserve"> </w:t>
      </w:r>
      <w:r w:rsidRPr="00542FCE">
        <w:rPr>
          <w:rFonts w:ascii="Arial" w:hAnsi="Arial" w:cs="Arial"/>
          <w:sz w:val="22"/>
          <w:szCs w:val="22"/>
          <w:shd w:val="clear" w:color="auto" w:fill="FFFFFF"/>
        </w:rPr>
        <w:t>Katie, Laverne, Peggy,</w:t>
      </w:r>
      <w:r w:rsidR="00834706" w:rsidRPr="00542FCE">
        <w:rPr>
          <w:rFonts w:ascii="Arial" w:hAnsi="Arial" w:cs="Arial"/>
          <w:sz w:val="22"/>
          <w:szCs w:val="22"/>
          <w:shd w:val="clear" w:color="auto" w:fill="FFFFFF"/>
        </w:rPr>
        <w:t xml:space="preserve"> </w:t>
      </w:r>
      <w:r w:rsidRPr="00542FCE">
        <w:rPr>
          <w:rFonts w:ascii="Arial" w:hAnsi="Arial" w:cs="Arial"/>
          <w:sz w:val="22"/>
          <w:szCs w:val="22"/>
          <w:shd w:val="clear" w:color="auto" w:fill="FFFFFF"/>
        </w:rPr>
        <w:t>Shawn, Wanda.,</w:t>
      </w:r>
      <w:r w:rsidRPr="00542FCE">
        <w:rPr>
          <w:rFonts w:ascii="Arial" w:hAnsi="Arial" w:cs="Arial"/>
          <w:spacing w:val="3"/>
          <w:sz w:val="22"/>
          <w:szCs w:val="22"/>
          <w:shd w:val="clear" w:color="auto" w:fill="FFFFFF"/>
        </w:rPr>
        <w:t xml:space="preserve"> James F,</w:t>
      </w:r>
      <w:r w:rsidRPr="00542FCE">
        <w:rPr>
          <w:rFonts w:ascii="Arial" w:eastAsiaTheme="minorEastAsia" w:hAnsi="Arial" w:cs="Arial"/>
          <w:sz w:val="22"/>
          <w:szCs w:val="22"/>
          <w:shd w:val="clear" w:color="auto" w:fill="FFFFFF"/>
        </w:rPr>
        <w:t xml:space="preserve"> </w:t>
      </w:r>
      <w:r w:rsidRPr="00542FCE">
        <w:rPr>
          <w:rFonts w:ascii="Arial" w:hAnsi="Arial" w:cs="Arial"/>
          <w:sz w:val="22"/>
          <w:szCs w:val="22"/>
          <w:shd w:val="clear" w:color="auto" w:fill="FFFFFF"/>
        </w:rPr>
        <w:t>Travis B.,</w:t>
      </w:r>
      <w:r w:rsidRPr="00542FCE">
        <w:rPr>
          <w:rFonts w:ascii="Arial" w:hAnsi="Arial" w:cs="Arial"/>
          <w:sz w:val="22"/>
          <w:szCs w:val="22"/>
        </w:rPr>
        <w:t xml:space="preserve"> Jack D., Natalie D., Isaac D. </w:t>
      </w:r>
      <w:r w:rsidRPr="00542FCE">
        <w:rPr>
          <w:rFonts w:ascii="Arial" w:hAnsi="Arial" w:cs="Arial"/>
          <w:sz w:val="22"/>
          <w:szCs w:val="22"/>
          <w:shd w:val="clear" w:color="auto" w:fill="FFFFFF"/>
        </w:rPr>
        <w:t>, John E., Lisa G.,</w:t>
      </w:r>
      <w:r w:rsidRPr="00542FCE">
        <w:rPr>
          <w:rFonts w:ascii="Arial" w:eastAsiaTheme="minorEastAsia" w:hAnsi="Arial" w:cs="Arial"/>
          <w:sz w:val="22"/>
          <w:szCs w:val="22"/>
          <w:shd w:val="clear" w:color="auto" w:fill="FFFFFF"/>
        </w:rPr>
        <w:t xml:space="preserve"> </w:t>
      </w:r>
      <w:r w:rsidRPr="00542FCE">
        <w:rPr>
          <w:rFonts w:ascii="Arial" w:hAnsi="Arial" w:cs="Arial"/>
          <w:sz w:val="22"/>
          <w:szCs w:val="22"/>
          <w:shd w:val="clear" w:color="auto" w:fill="FFFFFF"/>
        </w:rPr>
        <w:t xml:space="preserve">Diane M., </w:t>
      </w:r>
      <w:r w:rsidRPr="00542FCE">
        <w:rPr>
          <w:rFonts w:ascii="Arial" w:hAnsi="Arial" w:cs="Arial"/>
          <w:sz w:val="22"/>
          <w:szCs w:val="22"/>
        </w:rPr>
        <w:t>Calvin M.,</w:t>
      </w:r>
      <w:r w:rsidRPr="00542FCE">
        <w:rPr>
          <w:rFonts w:ascii="Arial" w:eastAsiaTheme="minorEastAsia" w:hAnsi="Arial" w:cs="Arial"/>
          <w:sz w:val="22"/>
          <w:szCs w:val="22"/>
          <w:shd w:val="clear" w:color="auto" w:fill="E4E6EB"/>
        </w:rPr>
        <w:t xml:space="preserve"> </w:t>
      </w:r>
      <w:r w:rsidRPr="00542FCE">
        <w:rPr>
          <w:rFonts w:ascii="Arial" w:hAnsi="Arial" w:cs="Arial"/>
          <w:sz w:val="22"/>
          <w:szCs w:val="22"/>
        </w:rPr>
        <w:t>Kathy M.,</w:t>
      </w:r>
      <w:r w:rsidRPr="00542FCE">
        <w:rPr>
          <w:rFonts w:ascii="Arial" w:hAnsi="Arial" w:cs="Arial"/>
          <w:sz w:val="22"/>
          <w:szCs w:val="22"/>
          <w:shd w:val="clear" w:color="auto" w:fill="FFFFFF"/>
        </w:rPr>
        <w:t xml:space="preserve"> Malcolm M., David S.</w:t>
      </w:r>
      <w:r w:rsidRPr="00542FCE">
        <w:rPr>
          <w:rFonts w:ascii="Arial" w:hAnsi="Arial" w:cs="Arial"/>
          <w:sz w:val="22"/>
          <w:szCs w:val="22"/>
        </w:rPr>
        <w:t>,</w:t>
      </w:r>
      <w:r w:rsidRPr="00542FCE">
        <w:rPr>
          <w:rFonts w:ascii="Arial" w:hAnsi="Arial" w:cs="Arial"/>
          <w:sz w:val="22"/>
          <w:szCs w:val="22"/>
          <w:shd w:val="clear" w:color="auto" w:fill="FFFFFF"/>
        </w:rPr>
        <w:t xml:space="preserve"> Keaton S., Donna T., </w:t>
      </w:r>
      <w:r w:rsidRPr="00542FCE">
        <w:rPr>
          <w:rFonts w:ascii="Arial" w:hAnsi="Arial" w:cs="Arial"/>
          <w:sz w:val="22"/>
          <w:szCs w:val="22"/>
        </w:rPr>
        <w:t>Wendy W., and any others we have been asked to include in our prays….</w:t>
      </w:r>
    </w:p>
    <w:p w14:paraId="447667EC" w14:textId="7050FE55" w:rsidR="00542FCE" w:rsidRPr="00542FCE" w:rsidRDefault="002F2A98" w:rsidP="00542FCE">
      <w:pPr>
        <w:pStyle w:val="ListParagraph"/>
        <w:numPr>
          <w:ilvl w:val="0"/>
          <w:numId w:val="6"/>
        </w:numPr>
        <w:ind w:left="240" w:hanging="240"/>
        <w:rPr>
          <w:rFonts w:ascii="Arial" w:hAnsi="Arial" w:cs="Arial"/>
          <w:bCs/>
          <w:sz w:val="22"/>
          <w:szCs w:val="22"/>
          <w:shd w:val="clear" w:color="auto" w:fill="FFFFFF"/>
        </w:rPr>
      </w:pPr>
      <w:r w:rsidRPr="00542FCE">
        <w:rPr>
          <w:rFonts w:ascii="Arial" w:hAnsi="Arial" w:cs="Arial"/>
          <w:b/>
          <w:sz w:val="22"/>
          <w:szCs w:val="22"/>
        </w:rPr>
        <w:t>T</w:t>
      </w:r>
      <w:r w:rsidR="009B0253" w:rsidRPr="00542FCE">
        <w:rPr>
          <w:rFonts w:ascii="Arial" w:hAnsi="Arial" w:cs="Arial"/>
          <w:b/>
          <w:sz w:val="22"/>
          <w:szCs w:val="22"/>
        </w:rPr>
        <w:t>hanksgiving</w:t>
      </w:r>
      <w:r w:rsidR="009B0253" w:rsidRPr="00542FCE">
        <w:rPr>
          <w:rFonts w:ascii="Arial" w:hAnsi="Arial" w:cs="Arial"/>
          <w:sz w:val="22"/>
          <w:szCs w:val="22"/>
        </w:rPr>
        <w:t>:</w:t>
      </w:r>
      <w:bookmarkStart w:id="12" w:name="_Hlk39928513"/>
      <w:bookmarkStart w:id="13" w:name="_Hlk7090112"/>
      <w:bookmarkStart w:id="14" w:name="_Hlk481148691"/>
      <w:r w:rsidR="008F54EC" w:rsidRPr="00542FCE">
        <w:rPr>
          <w:rFonts w:ascii="Arial" w:hAnsi="Arial" w:cs="Arial"/>
          <w:sz w:val="22"/>
          <w:szCs w:val="22"/>
        </w:rPr>
        <w:t xml:space="preserve"> </w:t>
      </w:r>
      <w:r w:rsidR="00542FCE" w:rsidRPr="00542FCE">
        <w:rPr>
          <w:rFonts w:ascii="Arial" w:hAnsi="Arial" w:cs="Arial"/>
          <w:sz w:val="22"/>
          <w:szCs w:val="22"/>
        </w:rPr>
        <w:t>Police, Firefighters, Teachers, Public Servants</w:t>
      </w:r>
    </w:p>
    <w:bookmarkEnd w:id="12"/>
    <w:p w14:paraId="0D748F10" w14:textId="77777777" w:rsidR="00DF519F" w:rsidRPr="00DF519F" w:rsidRDefault="00DF519F" w:rsidP="00DF519F">
      <w:pPr>
        <w:pStyle w:val="ListParagraph"/>
        <w:ind w:left="240"/>
        <w:rPr>
          <w:rFonts w:ascii="Arial" w:hAnsi="Arial" w:cs="Arial"/>
          <w:bCs/>
          <w:sz w:val="22"/>
          <w:szCs w:val="22"/>
          <w:shd w:val="clear" w:color="auto" w:fill="FFFFFF"/>
        </w:rPr>
      </w:pPr>
    </w:p>
    <w:p w14:paraId="2D4C2818" w14:textId="76CCA797" w:rsidR="00DF519F" w:rsidRDefault="00DF519F" w:rsidP="00DF519F">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Cereal for an Elementary School Breakfast Program. </w:t>
      </w:r>
      <w:r w:rsidR="006E5133">
        <w:rPr>
          <w:rFonts w:ascii="Arial" w:hAnsi="Arial" w:cs="Arial"/>
          <w:b/>
          <w:bCs/>
          <w:sz w:val="22"/>
          <w:szCs w:val="22"/>
          <w:shd w:val="clear" w:color="auto" w:fill="FFFFFF"/>
        </w:rPr>
        <w:t xml:space="preserve">This time there is no nut requirement as part of </w:t>
      </w:r>
      <w:r w:rsidRPr="00DB42D1">
        <w:rPr>
          <w:rFonts w:ascii="Arial" w:hAnsi="Arial" w:cs="Arial"/>
          <w:b/>
          <w:bCs/>
          <w:sz w:val="22"/>
          <w:szCs w:val="22"/>
          <w:shd w:val="clear" w:color="auto" w:fill="FFFFFF"/>
        </w:rPr>
        <w:t xml:space="preserve">the ingredients </w:t>
      </w:r>
      <w:r w:rsidR="006E5133">
        <w:rPr>
          <w:rFonts w:ascii="Arial" w:hAnsi="Arial" w:cs="Arial"/>
          <w:b/>
          <w:bCs/>
          <w:sz w:val="22"/>
          <w:szCs w:val="22"/>
          <w:shd w:val="clear" w:color="auto" w:fill="FFFFFF"/>
        </w:rPr>
        <w:t xml:space="preserve">for this </w:t>
      </w:r>
      <w:r w:rsidR="006E5133">
        <w:rPr>
          <w:rFonts w:ascii="Arial" w:hAnsi="Arial" w:cs="Arial"/>
          <w:b/>
          <w:bCs/>
          <w:sz w:val="22"/>
          <w:szCs w:val="22"/>
          <w:shd w:val="clear" w:color="auto" w:fill="FFFFFF"/>
        </w:rPr>
        <w:lastRenderedPageBreak/>
        <w:t xml:space="preserve">school program.  </w:t>
      </w:r>
      <w:r w:rsidRPr="00DB42D1">
        <w:rPr>
          <w:rFonts w:ascii="Arial" w:hAnsi="Arial" w:cs="Arial"/>
          <w:b/>
          <w:bCs/>
          <w:sz w:val="22"/>
          <w:szCs w:val="22"/>
          <w:shd w:val="clear" w:color="auto" w:fill="FFFFFF"/>
        </w:rPr>
        <w:t>Again, we will collect them at the church and then deliver them to the school</w:t>
      </w:r>
      <w:r w:rsidRPr="00D047DB">
        <w:rPr>
          <w:rFonts w:ascii="Arial" w:hAnsi="Arial" w:cs="Arial"/>
          <w:b/>
          <w:bCs/>
          <w:sz w:val="22"/>
          <w:szCs w:val="22"/>
          <w:shd w:val="clear" w:color="auto" w:fill="FFFFFF"/>
        </w:rPr>
        <w:t>.</w:t>
      </w: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FB5B7D" w:rsidRDefault="00286138" w:rsidP="00DF519F">
      <w:pPr>
        <w:jc w:val="both"/>
        <w:rPr>
          <w:rFonts w:ascii="Arial" w:hAnsi="Arial" w:cs="Arial"/>
          <w:b/>
          <w:bCs/>
          <w:color w:val="222222"/>
          <w:shd w:val="clear" w:color="auto" w:fill="FFFFFF"/>
        </w:rPr>
      </w:pPr>
      <w:r w:rsidRPr="00FB5B7D">
        <w:rPr>
          <w:rFonts w:ascii="Arial" w:hAnsi="Arial" w:cs="Arial"/>
          <w:b/>
          <w:bCs/>
          <w:color w:val="222222"/>
          <w:shd w:val="clear" w:color="auto" w:fill="FFFFFF"/>
        </w:rPr>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4D654D84" w14:textId="482EAEE9" w:rsidR="00286138" w:rsidRPr="00286138" w:rsidRDefault="00B340D4" w:rsidP="00867092">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2"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3"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4"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5"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6"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5"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6" w:name="_Hlk130047928"/>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4C7E4E85"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478365">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8"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9"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0"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56A85E6D" w14:textId="77777777" w:rsidR="00D75050" w:rsidRDefault="00D75050" w:rsidP="009B0253">
      <w:pPr>
        <w:pStyle w:val="NoSpacing"/>
        <w:rPr>
          <w:rFonts w:ascii="Arial" w:hAnsi="Arial" w:cs="Arial"/>
          <w:sz w:val="22"/>
          <w:szCs w:val="22"/>
          <w:lang w:eastAsia="en-CA"/>
        </w:rPr>
      </w:pPr>
    </w:p>
    <w:p w14:paraId="435D9A74" w14:textId="77777777" w:rsidR="00D75050" w:rsidRDefault="00D75050" w:rsidP="009B0253">
      <w:pPr>
        <w:pStyle w:val="NoSpacing"/>
        <w:rPr>
          <w:rFonts w:ascii="Arial" w:hAnsi="Arial" w:cs="Arial"/>
          <w:sz w:val="22"/>
          <w:szCs w:val="22"/>
          <w:lang w:eastAsia="en-CA"/>
        </w:rPr>
      </w:pPr>
    </w:p>
    <w:p w14:paraId="587B9835" w14:textId="77777777" w:rsidR="00D75050" w:rsidRDefault="00D75050" w:rsidP="009B0253">
      <w:pPr>
        <w:pStyle w:val="NoSpacing"/>
        <w:rPr>
          <w:rFonts w:ascii="Arial" w:hAnsi="Arial" w:cs="Arial"/>
          <w:sz w:val="22"/>
          <w:szCs w:val="22"/>
          <w:lang w:eastAsia="en-CA"/>
        </w:rPr>
      </w:pPr>
    </w:p>
    <w:p w14:paraId="27F701E9" w14:textId="77777777" w:rsidR="00D75050" w:rsidRDefault="00D75050" w:rsidP="009B0253">
      <w:pPr>
        <w:pStyle w:val="NoSpacing"/>
        <w:rPr>
          <w:rFonts w:ascii="Arial" w:hAnsi="Arial" w:cs="Arial"/>
          <w:sz w:val="22"/>
          <w:szCs w:val="22"/>
          <w:lang w:eastAsia="en-CA"/>
        </w:rPr>
      </w:pPr>
    </w:p>
    <w:p w14:paraId="0AE5CA43" w14:textId="77777777" w:rsidR="00D75050" w:rsidRDefault="00D75050" w:rsidP="009B0253">
      <w:pPr>
        <w:pStyle w:val="NoSpacing"/>
        <w:rPr>
          <w:rFonts w:ascii="Arial" w:hAnsi="Arial" w:cs="Arial"/>
          <w:sz w:val="22"/>
          <w:szCs w:val="22"/>
          <w:lang w:eastAsia="en-CA"/>
        </w:rPr>
      </w:pPr>
    </w:p>
    <w:p w14:paraId="48677D45" w14:textId="5FB6FF6B" w:rsidR="008930DA" w:rsidRDefault="00D75050" w:rsidP="003844B1">
      <w:pPr>
        <w:shd w:val="clear" w:color="auto" w:fill="FFFFFF"/>
        <w:spacing w:before="300" w:after="300"/>
        <w:ind w:right="375"/>
        <w:jc w:val="center"/>
        <w:outlineLvl w:val="0"/>
        <w:rPr>
          <w:rFonts w:ascii="Times New Roman" w:eastAsia="Times New Roman" w:hAnsi="Times New Roman" w:cs="Times New Roman"/>
          <w:noProof/>
          <w:lang w:eastAsia="en-CA"/>
        </w:rPr>
      </w:pPr>
      <w:r>
        <w:rPr>
          <w:rFonts w:ascii="Times New Roman" w:eastAsia="Times New Roman" w:hAnsi="Times New Roman" w:cs="Times New Roman"/>
          <w:noProof/>
          <w:lang w:eastAsia="en-CA"/>
        </w:rPr>
        <w:drawing>
          <wp:anchor distT="0" distB="0" distL="114300" distR="114300" simplePos="0" relativeHeight="251676672" behindDoc="0" locked="0" layoutInCell="1" allowOverlap="1" wp14:anchorId="1757F67F" wp14:editId="2CE21F5F">
            <wp:simplePos x="0" y="0"/>
            <wp:positionH relativeFrom="margin">
              <wp:posOffset>5443220</wp:posOffset>
            </wp:positionH>
            <wp:positionV relativeFrom="margin">
              <wp:posOffset>3787140</wp:posOffset>
            </wp:positionV>
            <wp:extent cx="3400425" cy="3400425"/>
            <wp:effectExtent l="0" t="0" r="9525" b="9525"/>
            <wp:wrapSquare wrapText="bothSides"/>
            <wp:docPr id="62718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pic:spPr>
                </pic:pic>
              </a:graphicData>
            </a:graphic>
            <wp14:sizeRelH relativeFrom="margin">
              <wp14:pctWidth>0</wp14:pctWidth>
            </wp14:sizeRelH>
            <wp14:sizeRelV relativeFrom="margin">
              <wp14:pctHeight>0</wp14:pctHeight>
            </wp14:sizeRelV>
          </wp:anchor>
        </w:drawing>
      </w:r>
      <w:r w:rsidR="008930DA">
        <w:rPr>
          <w:noProof/>
        </w:rPr>
        <w:drawing>
          <wp:inline distT="0" distB="0" distL="0" distR="0" wp14:anchorId="1D0D67F3" wp14:editId="5865D151">
            <wp:extent cx="3324225" cy="3324225"/>
            <wp:effectExtent l="0" t="0" r="9525" b="9525"/>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inline>
        </w:drawing>
      </w:r>
    </w:p>
    <w:p w14:paraId="53B7FCAA" w14:textId="17336F47"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4E6DA746" w:rsidR="00B1310E" w:rsidRDefault="00B1310E" w:rsidP="004A7500">
      <w:pPr>
        <w:shd w:val="clear" w:color="auto" w:fill="FFFFFF"/>
        <w:spacing w:before="300" w:after="300"/>
        <w:ind w:right="375"/>
        <w:jc w:val="center"/>
        <w:outlineLvl w:val="0"/>
        <w:rPr>
          <w:rFonts w:ascii="Times New Roman" w:eastAsia="Times New Roman" w:hAnsi="Times New Roman" w:cs="Times New Roman"/>
          <w:noProof/>
          <w:lang w:eastAsia="en-CA"/>
        </w:rPr>
      </w:pP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0"/>
      <w:bookmarkEnd w:id="13"/>
      <w:bookmarkEnd w:id="14"/>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4"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Default="00B1310E" w:rsidP="00B3746E">
            <w:pPr>
              <w:rPr>
                <w:sz w:val="16"/>
                <w:szCs w:val="16"/>
                <w:lang w:val="en-CA" w:eastAsia="en-CA"/>
              </w:rPr>
            </w:pPr>
          </w:p>
          <w:p w14:paraId="12ED5FAD" w14:textId="77777777" w:rsidR="000377F3" w:rsidRDefault="000377F3" w:rsidP="00B3746E">
            <w:pPr>
              <w:rPr>
                <w:sz w:val="16"/>
                <w:szCs w:val="16"/>
                <w:lang w:val="en-CA" w:eastAsia="en-CA"/>
              </w:rPr>
            </w:pPr>
          </w:p>
          <w:p w14:paraId="2FB1C0D8" w14:textId="5E6935C1" w:rsidR="000377F3" w:rsidRDefault="000377F3" w:rsidP="00B3746E">
            <w:pPr>
              <w:rPr>
                <w:sz w:val="16"/>
                <w:szCs w:val="16"/>
                <w:lang w:val="en-CA" w:eastAsia="en-CA"/>
              </w:rPr>
            </w:pPr>
            <w:r>
              <w:rPr>
                <w:noProof/>
              </w:rPr>
              <w:drawing>
                <wp:inline distT="0" distB="0" distL="0" distR="0" wp14:anchorId="054024ED" wp14:editId="0957569B">
                  <wp:extent cx="3284220" cy="328422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2DD7B6BC" w14:textId="77777777" w:rsidR="000377F3" w:rsidRDefault="000377F3" w:rsidP="00B3746E">
            <w:pPr>
              <w:rPr>
                <w:sz w:val="16"/>
                <w:szCs w:val="16"/>
                <w:lang w:val="en-CA" w:eastAsia="en-CA"/>
              </w:rPr>
            </w:pPr>
          </w:p>
          <w:p w14:paraId="149CDDCF" w14:textId="77777777" w:rsidR="000377F3" w:rsidRDefault="000377F3" w:rsidP="00B3746E">
            <w:pPr>
              <w:rPr>
                <w:sz w:val="16"/>
                <w:szCs w:val="16"/>
                <w:lang w:val="en-CA" w:eastAsia="en-CA"/>
              </w:rPr>
            </w:pPr>
          </w:p>
          <w:p w14:paraId="5C992E41" w14:textId="68749066" w:rsidR="000377F3" w:rsidRDefault="000377F3" w:rsidP="00B3746E">
            <w:pPr>
              <w:rPr>
                <w:sz w:val="16"/>
                <w:szCs w:val="16"/>
                <w:lang w:val="en-CA" w:eastAsia="en-CA"/>
              </w:rPr>
            </w:pPr>
            <w:r>
              <w:rPr>
                <w:noProof/>
              </w:rPr>
              <w:drawing>
                <wp:inline distT="0" distB="0" distL="0" distR="0" wp14:anchorId="5AD48985" wp14:editId="43EA273F">
                  <wp:extent cx="4318000" cy="3620883"/>
                  <wp:effectExtent l="0" t="0" r="6350" b="0"/>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4193" cy="3634461"/>
                          </a:xfrm>
                          <a:prstGeom prst="rect">
                            <a:avLst/>
                          </a:prstGeom>
                          <a:noFill/>
                          <a:ln>
                            <a:noFill/>
                          </a:ln>
                        </pic:spPr>
                      </pic:pic>
                    </a:graphicData>
                  </a:graphic>
                </wp:inline>
              </w:drawing>
            </w:r>
          </w:p>
          <w:p w14:paraId="6C3712F2" w14:textId="77777777" w:rsidR="000377F3" w:rsidRDefault="000377F3" w:rsidP="00B3746E">
            <w:pPr>
              <w:rPr>
                <w:sz w:val="16"/>
                <w:szCs w:val="16"/>
                <w:lang w:val="en-CA" w:eastAsia="en-CA"/>
              </w:rPr>
            </w:pPr>
          </w:p>
          <w:p w14:paraId="76DA4829" w14:textId="77777777" w:rsidR="000377F3" w:rsidRPr="000377F3" w:rsidRDefault="000377F3" w:rsidP="000377F3">
            <w:pPr>
              <w:pStyle w:val="Heading1"/>
              <w:shd w:val="clear" w:color="auto" w:fill="FFFFFF"/>
              <w:spacing w:before="300" w:beforeAutospacing="0" w:after="300" w:afterAutospacing="0"/>
              <w:ind w:left="375"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7777777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23615D9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78E82B95" w14:textId="7777777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p w14:paraId="56C1C73C" w14:textId="77777777" w:rsidR="000377F3" w:rsidRDefault="000377F3" w:rsidP="00B3746E">
            <w:pPr>
              <w:rPr>
                <w:sz w:val="16"/>
                <w:szCs w:val="16"/>
                <w:lang w:val="en-CA" w:eastAsia="en-CA"/>
              </w:rPr>
            </w:pPr>
          </w:p>
          <w:p w14:paraId="587028FA" w14:textId="77777777" w:rsidR="000377F3" w:rsidRPr="007D1ABB" w:rsidRDefault="000377F3"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9E33FC1" w:rsidR="009B0253" w:rsidRPr="00B3746E" w:rsidRDefault="000377F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56BCE5EE">
                        <wp:simplePos x="0" y="0"/>
                        <wp:positionH relativeFrom="margin">
                          <wp:posOffset>1640042</wp:posOffset>
                        </wp:positionH>
                        <wp:positionV relativeFrom="margin">
                          <wp:posOffset>162137</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4CA10FAD"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8"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w:t>
                  </w:r>
                  <w:r w:rsidRPr="00B3746E">
                    <w:rPr>
                      <w:rFonts w:ascii="Arial" w:hAnsi="Arial" w:cs="Arial"/>
                      <w:sz w:val="22"/>
                      <w:szCs w:val="22"/>
                    </w:rPr>
                    <w:lastRenderedPageBreak/>
                    <w:t xml:space="preserve">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9"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74BBFD3" w14:textId="77777777" w:rsidR="000377F3" w:rsidRDefault="000377F3" w:rsidP="005A6D42">
      <w:pPr>
        <w:pStyle w:val="Heading1"/>
        <w:shd w:val="clear" w:color="auto" w:fill="FFFFFF"/>
        <w:spacing w:before="300" w:beforeAutospacing="0" w:after="300" w:afterAutospacing="0"/>
        <w:ind w:left="375" w:right="375"/>
        <w:jc w:val="center"/>
        <w:rPr>
          <w:noProof/>
        </w:rPr>
      </w:pPr>
    </w:p>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1D926" w14:textId="77777777" w:rsidR="00F676D9" w:rsidRDefault="00F676D9" w:rsidP="003743BD">
      <w:r>
        <w:separator/>
      </w:r>
    </w:p>
  </w:endnote>
  <w:endnote w:type="continuationSeparator" w:id="0">
    <w:p w14:paraId="0DDB6DC5" w14:textId="77777777" w:rsidR="00F676D9" w:rsidRDefault="00F676D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0D44" w14:textId="77777777" w:rsidR="00F676D9" w:rsidRDefault="00F676D9" w:rsidP="003743BD">
      <w:r>
        <w:separator/>
      </w:r>
    </w:p>
  </w:footnote>
  <w:footnote w:type="continuationSeparator" w:id="0">
    <w:p w14:paraId="0AFC04EE" w14:textId="77777777" w:rsidR="00F676D9" w:rsidRDefault="00F676D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377F3"/>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A5180"/>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E07C9"/>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8" Type="http://schemas.openxmlformats.org/officeDocument/2006/relationships/hyperlink" Target="https://nb.anglican.ca/newsletters/102/display"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shepherdsheartsa@gmail.com"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3" Type="http://schemas.openxmlformats.org/officeDocument/2006/relationships/image" Target="media/image6.jpeg"/><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2185</Words>
  <Characters>12458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2023-08-04T21:47:00Z</dcterms:created>
  <dcterms:modified xsi:type="dcterms:W3CDTF">2023-08-04T21:47:00Z</dcterms:modified>
</cp:coreProperties>
</file>